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E4515" w14:textId="77777777" w:rsidR="00D91DC9" w:rsidRPr="00E06F44" w:rsidRDefault="00D91DC9" w:rsidP="00B77E33">
      <w:pPr>
        <w:jc w:val="center"/>
        <w:rPr>
          <w:b/>
          <w:sz w:val="2"/>
        </w:rPr>
      </w:pPr>
    </w:p>
    <w:p w14:paraId="0A8D0648" w14:textId="77777777" w:rsidR="0097128A" w:rsidRPr="00004690" w:rsidRDefault="0097128A" w:rsidP="00B77E33">
      <w:pPr>
        <w:jc w:val="center"/>
        <w:rPr>
          <w:b/>
          <w:sz w:val="2"/>
          <w:szCs w:val="30"/>
        </w:rPr>
      </w:pPr>
    </w:p>
    <w:p w14:paraId="5F36AEDA" w14:textId="77777777" w:rsidR="002C3D47" w:rsidRPr="008A10F5" w:rsidRDefault="002C3D47" w:rsidP="002508DA">
      <w:pPr>
        <w:jc w:val="center"/>
        <w:rPr>
          <w:b/>
          <w:sz w:val="2"/>
          <w:szCs w:val="30"/>
        </w:rPr>
      </w:pPr>
    </w:p>
    <w:tbl>
      <w:tblPr>
        <w:tblW w:w="9640" w:type="dxa"/>
        <w:tblLook w:val="01E0" w:firstRow="1" w:lastRow="1" w:firstColumn="1" w:lastColumn="1" w:noHBand="0" w:noVBand="0"/>
      </w:tblPr>
      <w:tblGrid>
        <w:gridCol w:w="3970"/>
        <w:gridCol w:w="5670"/>
      </w:tblGrid>
      <w:tr w:rsidR="005E7CB1" w:rsidRPr="00C53579" w14:paraId="7EDBCA98" w14:textId="77777777" w:rsidTr="00F03137">
        <w:tc>
          <w:tcPr>
            <w:tcW w:w="3970" w:type="dxa"/>
            <w:shd w:val="clear" w:color="auto" w:fill="auto"/>
          </w:tcPr>
          <w:p w14:paraId="317D79F8" w14:textId="77777777" w:rsidR="005E7CB1" w:rsidRPr="00C53579" w:rsidRDefault="005E7CB1" w:rsidP="00F03137">
            <w:pPr>
              <w:jc w:val="center"/>
              <w:rPr>
                <w:b/>
                <w:sz w:val="26"/>
                <w:szCs w:val="26"/>
              </w:rPr>
            </w:pPr>
            <w:r w:rsidRPr="00C53579">
              <w:rPr>
                <w:b/>
                <w:sz w:val="26"/>
                <w:szCs w:val="26"/>
              </w:rPr>
              <w:t xml:space="preserve">UỶ BAN NHÂN DÂN </w:t>
            </w:r>
          </w:p>
          <w:p w14:paraId="35BCE228" w14:textId="452A375B" w:rsidR="005E7CB1" w:rsidRPr="00C53579" w:rsidRDefault="005E7CB1" w:rsidP="00F03137">
            <w:pPr>
              <w:jc w:val="center"/>
              <w:rPr>
                <w:b/>
                <w:sz w:val="26"/>
                <w:szCs w:val="26"/>
              </w:rPr>
            </w:pPr>
            <w:r w:rsidRPr="00C53579">
              <w:rPr>
                <w:b/>
                <w:bCs/>
                <w:noProof/>
                <w:sz w:val="26"/>
                <w:szCs w:val="26"/>
              </w:rPr>
              <mc:AlternateContent>
                <mc:Choice Requires="wps">
                  <w:drawing>
                    <wp:anchor distT="0" distB="0" distL="114300" distR="114300" simplePos="0" relativeHeight="251658240" behindDoc="0" locked="0" layoutInCell="1" allowOverlap="1" wp14:anchorId="17E8DA87" wp14:editId="6D487994">
                      <wp:simplePos x="0" y="0"/>
                      <wp:positionH relativeFrom="column">
                        <wp:posOffset>688282</wp:posOffset>
                      </wp:positionH>
                      <wp:positionV relativeFrom="paragraph">
                        <wp:posOffset>184150</wp:posOffset>
                      </wp:positionV>
                      <wp:extent cx="830580" cy="0"/>
                      <wp:effectExtent l="0" t="0" r="0" b="0"/>
                      <wp:wrapNone/>
                      <wp:docPr id="186501488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E802B"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pt,14.5pt" to="119.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"/>
                  </w:pict>
                </mc:Fallback>
              </mc:AlternateContent>
            </w:r>
            <w:r w:rsidRPr="00C53579">
              <w:rPr>
                <w:b/>
                <w:sz w:val="26"/>
                <w:szCs w:val="26"/>
              </w:rPr>
              <w:t>THÀNH PHỐ LAI CHÂU</w:t>
            </w:r>
          </w:p>
          <w:p w14:paraId="2A3CE1D0" w14:textId="77777777" w:rsidR="005E7CB1" w:rsidRPr="00C53579" w:rsidRDefault="005E7CB1" w:rsidP="00F03137">
            <w:pPr>
              <w:jc w:val="center"/>
              <w:rPr>
                <w:b/>
                <w:bCs/>
                <w:sz w:val="26"/>
                <w:szCs w:val="26"/>
              </w:rPr>
            </w:pPr>
          </w:p>
          <w:p w14:paraId="7CAFB4C3" w14:textId="77777777" w:rsidR="005E7CB1" w:rsidRPr="00CE0A19" w:rsidRDefault="005E7CB1" w:rsidP="00F03137">
            <w:pPr>
              <w:jc w:val="center"/>
              <w:rPr>
                <w:sz w:val="10"/>
                <w:szCs w:val="10"/>
              </w:rPr>
            </w:pPr>
          </w:p>
          <w:p w14:paraId="7BB692A0" w14:textId="20E54930" w:rsidR="005E7CB1" w:rsidRPr="00531A1F" w:rsidRDefault="005E7CB1" w:rsidP="00F03137">
            <w:pPr>
              <w:jc w:val="center"/>
              <w:rPr>
                <w:sz w:val="26"/>
                <w:szCs w:val="26"/>
              </w:rPr>
            </w:pPr>
            <w:r w:rsidRPr="00531A1F">
              <w:rPr>
                <w:sz w:val="26"/>
                <w:szCs w:val="26"/>
              </w:rPr>
              <w:t xml:space="preserve">Số:      </w:t>
            </w:r>
            <w:r>
              <w:rPr>
                <w:sz w:val="26"/>
                <w:szCs w:val="26"/>
              </w:rPr>
              <w:t xml:space="preserve">    </w:t>
            </w:r>
            <w:r w:rsidRPr="00531A1F">
              <w:rPr>
                <w:sz w:val="26"/>
                <w:szCs w:val="26"/>
              </w:rPr>
              <w:t xml:space="preserve"> /</w:t>
            </w:r>
            <w:r>
              <w:rPr>
                <w:sz w:val="26"/>
                <w:szCs w:val="26"/>
              </w:rPr>
              <w:t>BC-</w:t>
            </w:r>
            <w:r w:rsidRPr="00531A1F">
              <w:rPr>
                <w:sz w:val="26"/>
                <w:szCs w:val="26"/>
              </w:rPr>
              <w:t>UBND</w:t>
            </w:r>
          </w:p>
          <w:p w14:paraId="2623F2A5" w14:textId="77777777" w:rsidR="005E7CB1" w:rsidRPr="00257AB9" w:rsidRDefault="005E7CB1" w:rsidP="00F03137">
            <w:pPr>
              <w:jc w:val="center"/>
              <w:rPr>
                <w:sz w:val="4"/>
              </w:rPr>
            </w:pPr>
          </w:p>
          <w:p w14:paraId="4C207AC8" w14:textId="2023B816" w:rsidR="005E7CB1" w:rsidRPr="005E7CB1" w:rsidRDefault="005E7CB1" w:rsidP="00F03137">
            <w:pPr>
              <w:ind w:right="-108"/>
              <w:jc w:val="center"/>
              <w:rPr>
                <w:b/>
                <w:bCs/>
                <w:spacing w:val="-6"/>
              </w:rPr>
            </w:pPr>
            <w:r w:rsidRPr="005E7CB1">
              <w:rPr>
                <w:b/>
                <w:bCs/>
                <w:sz w:val="22"/>
                <w:szCs w:val="22"/>
              </w:rPr>
              <w:t>DỰ THẢO</w:t>
            </w:r>
          </w:p>
        </w:tc>
        <w:tc>
          <w:tcPr>
            <w:tcW w:w="5670" w:type="dxa"/>
            <w:shd w:val="clear" w:color="auto" w:fill="auto"/>
          </w:tcPr>
          <w:p w14:paraId="15133881" w14:textId="77777777" w:rsidR="005E7CB1" w:rsidRPr="00C53579" w:rsidRDefault="005E7CB1" w:rsidP="00F03137">
            <w:pPr>
              <w:jc w:val="center"/>
              <w:rPr>
                <w:b/>
                <w:bCs/>
                <w:sz w:val="26"/>
                <w:szCs w:val="26"/>
              </w:rPr>
            </w:pPr>
            <w:r w:rsidRPr="00C53579">
              <w:rPr>
                <w:b/>
                <w:bCs/>
                <w:sz w:val="26"/>
                <w:szCs w:val="26"/>
              </w:rPr>
              <w:t xml:space="preserve">CỘNG HÒA XÃ HỘI CHỦ NGHĨA VIỆT </w:t>
            </w:r>
            <w:smartTag w:uri="urn:schemas-microsoft-com:office:smarttags" w:element="country-region">
              <w:smartTag w:uri="urn:schemas-microsoft-com:office:smarttags" w:element="place">
                <w:r w:rsidRPr="00C53579">
                  <w:rPr>
                    <w:b/>
                    <w:bCs/>
                    <w:sz w:val="26"/>
                    <w:szCs w:val="26"/>
                  </w:rPr>
                  <w:t>NAM</w:t>
                </w:r>
              </w:smartTag>
            </w:smartTag>
          </w:p>
          <w:p w14:paraId="1D6B6B48" w14:textId="77777777" w:rsidR="005E7CB1" w:rsidRPr="00C53579" w:rsidRDefault="005E7CB1" w:rsidP="00F03137">
            <w:pPr>
              <w:jc w:val="center"/>
              <w:rPr>
                <w:b/>
                <w:bCs/>
              </w:rPr>
            </w:pPr>
            <w:r w:rsidRPr="00C53579">
              <w:rPr>
                <w:b/>
                <w:bCs/>
              </w:rPr>
              <w:t>Độc lập - Tự do - Hạnh phúc</w:t>
            </w:r>
          </w:p>
          <w:p w14:paraId="3CFF6865" w14:textId="735DD477" w:rsidR="005E7CB1" w:rsidRPr="00627808" w:rsidRDefault="005E7CB1" w:rsidP="00F03137">
            <w:r>
              <w:rPr>
                <w:noProof/>
              </w:rPr>
              <mc:AlternateContent>
                <mc:Choice Requires="wps">
                  <w:drawing>
                    <wp:anchor distT="0" distB="0" distL="114300" distR="114300" simplePos="0" relativeHeight="251658240" behindDoc="0" locked="0" layoutInCell="1" allowOverlap="1" wp14:anchorId="5B14368C" wp14:editId="6A1644E4">
                      <wp:simplePos x="0" y="0"/>
                      <wp:positionH relativeFrom="column">
                        <wp:posOffset>890270</wp:posOffset>
                      </wp:positionH>
                      <wp:positionV relativeFrom="paragraph">
                        <wp:posOffset>-3175</wp:posOffset>
                      </wp:positionV>
                      <wp:extent cx="1730375" cy="0"/>
                      <wp:effectExtent l="12700" t="10160" r="9525" b="8890"/>
                      <wp:wrapNone/>
                      <wp:docPr id="179205903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0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83C2D0"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1pt,-.25pt" to="206.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"/>
                  </w:pict>
                </mc:Fallback>
              </mc:AlternateContent>
            </w:r>
          </w:p>
          <w:p w14:paraId="2D54D039" w14:textId="77777777" w:rsidR="005E7CB1" w:rsidRPr="00CE0A19" w:rsidRDefault="005E7CB1" w:rsidP="00F03137">
            <w:pPr>
              <w:ind w:left="317"/>
              <w:jc w:val="center"/>
              <w:rPr>
                <w:i/>
                <w:iCs/>
                <w:sz w:val="20"/>
                <w:szCs w:val="20"/>
              </w:rPr>
            </w:pPr>
          </w:p>
          <w:p w14:paraId="29C4D2E8" w14:textId="77777777" w:rsidR="005E7CB1" w:rsidRPr="00C53579" w:rsidRDefault="005E7CB1" w:rsidP="00F03137">
            <w:pPr>
              <w:ind w:left="317"/>
              <w:jc w:val="center"/>
              <w:rPr>
                <w:i/>
                <w:iCs/>
                <w:sz w:val="26"/>
                <w:szCs w:val="26"/>
              </w:rPr>
            </w:pPr>
            <w:r>
              <w:rPr>
                <w:i/>
                <w:iCs/>
                <w:sz w:val="26"/>
                <w:szCs w:val="26"/>
              </w:rPr>
              <w:t xml:space="preserve">Thành phố Lai Châu, ngày     tháng     </w:t>
            </w:r>
            <w:r w:rsidRPr="00C53579">
              <w:rPr>
                <w:i/>
                <w:iCs/>
                <w:sz w:val="26"/>
                <w:szCs w:val="26"/>
              </w:rPr>
              <w:t>năm 20</w:t>
            </w:r>
            <w:r>
              <w:rPr>
                <w:i/>
                <w:iCs/>
                <w:sz w:val="26"/>
                <w:szCs w:val="26"/>
              </w:rPr>
              <w:t>24</w:t>
            </w:r>
          </w:p>
        </w:tc>
      </w:tr>
    </w:tbl>
    <w:p w14:paraId="2AA3D7D3" w14:textId="77777777" w:rsidR="005E7CB1" w:rsidRDefault="005E7CB1" w:rsidP="002508DA">
      <w:pPr>
        <w:jc w:val="center"/>
        <w:rPr>
          <w:b/>
          <w:sz w:val="29"/>
          <w:szCs w:val="29"/>
        </w:rPr>
      </w:pPr>
    </w:p>
    <w:p w14:paraId="4FDED1F6" w14:textId="6A9B8EFE" w:rsidR="00B77E33" w:rsidRPr="005873D2" w:rsidRDefault="00B77E33" w:rsidP="002508DA">
      <w:pPr>
        <w:jc w:val="center"/>
        <w:rPr>
          <w:b/>
          <w:sz w:val="29"/>
          <w:szCs w:val="29"/>
        </w:rPr>
      </w:pPr>
      <w:r w:rsidRPr="005873D2">
        <w:rPr>
          <w:b/>
          <w:sz w:val="29"/>
          <w:szCs w:val="29"/>
        </w:rPr>
        <w:t>BÁO CÁO</w:t>
      </w:r>
    </w:p>
    <w:p w14:paraId="6CA1AFD6" w14:textId="77777777" w:rsidR="003831D4" w:rsidRDefault="005E7CB1" w:rsidP="002508DA">
      <w:pPr>
        <w:jc w:val="center"/>
        <w:rPr>
          <w:b/>
          <w:spacing w:val="-4"/>
          <w:sz w:val="29"/>
          <w:szCs w:val="29"/>
        </w:rPr>
      </w:pPr>
      <w:r>
        <w:rPr>
          <w:b/>
          <w:spacing w:val="-4"/>
          <w:sz w:val="29"/>
          <w:szCs w:val="29"/>
        </w:rPr>
        <w:t>Tình hình</w:t>
      </w:r>
      <w:r w:rsidR="00556594" w:rsidRPr="005873D2">
        <w:rPr>
          <w:b/>
          <w:spacing w:val="-4"/>
          <w:sz w:val="29"/>
          <w:szCs w:val="29"/>
        </w:rPr>
        <w:t xml:space="preserve"> phát triển nông nghiệp hàng hóa</w:t>
      </w:r>
      <w:r w:rsidR="003831D4">
        <w:rPr>
          <w:b/>
          <w:spacing w:val="-4"/>
          <w:sz w:val="29"/>
          <w:szCs w:val="29"/>
        </w:rPr>
        <w:t xml:space="preserve"> </w:t>
      </w:r>
      <w:r>
        <w:rPr>
          <w:b/>
          <w:spacing w:val="-4"/>
          <w:sz w:val="29"/>
          <w:szCs w:val="29"/>
        </w:rPr>
        <w:t>tập trung</w:t>
      </w:r>
    </w:p>
    <w:p w14:paraId="3229B25E" w14:textId="2BC3A2E9" w:rsidR="00556594" w:rsidRPr="005873D2" w:rsidRDefault="0002242D" w:rsidP="002508DA">
      <w:pPr>
        <w:jc w:val="center"/>
        <w:rPr>
          <w:b/>
          <w:spacing w:val="-4"/>
          <w:sz w:val="29"/>
          <w:szCs w:val="29"/>
        </w:rPr>
      </w:pPr>
      <w:r w:rsidRPr="00C53579">
        <w:rPr>
          <w:b/>
          <w:bCs/>
          <w:noProof/>
          <w:sz w:val="26"/>
          <w:szCs w:val="26"/>
        </w:rPr>
        <mc:AlternateContent>
          <mc:Choice Requires="wps">
            <w:drawing>
              <wp:anchor distT="0" distB="0" distL="114300" distR="114300" simplePos="0" relativeHeight="251660288" behindDoc="0" locked="0" layoutInCell="1" allowOverlap="1" wp14:anchorId="48DE9382" wp14:editId="6E7F7284">
                <wp:simplePos x="0" y="0"/>
                <wp:positionH relativeFrom="column">
                  <wp:posOffset>1972252</wp:posOffset>
                </wp:positionH>
                <wp:positionV relativeFrom="paragraph">
                  <wp:posOffset>213360</wp:posOffset>
                </wp:positionV>
                <wp:extent cx="1689735" cy="6350"/>
                <wp:effectExtent l="0" t="0" r="24765" b="31750"/>
                <wp:wrapNone/>
                <wp:docPr id="5933809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735"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BA60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16.8pt" to="288.3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"/>
            </w:pict>
          </mc:Fallback>
        </mc:AlternateContent>
      </w:r>
      <w:r w:rsidR="005E7CB1">
        <w:rPr>
          <w:b/>
          <w:spacing w:val="-4"/>
          <w:sz w:val="29"/>
          <w:szCs w:val="29"/>
        </w:rPr>
        <w:t xml:space="preserve"> </w:t>
      </w:r>
      <w:r w:rsidR="00556594" w:rsidRPr="005873D2">
        <w:rPr>
          <w:b/>
          <w:spacing w:val="-4"/>
          <w:sz w:val="29"/>
          <w:szCs w:val="29"/>
        </w:rPr>
        <w:t xml:space="preserve">trên địa bàn </w:t>
      </w:r>
      <w:r w:rsidR="009015BE" w:rsidRPr="005873D2">
        <w:rPr>
          <w:b/>
          <w:spacing w:val="-4"/>
          <w:sz w:val="29"/>
          <w:szCs w:val="29"/>
        </w:rPr>
        <w:t>thành phố</w:t>
      </w:r>
      <w:r w:rsidR="00556594" w:rsidRPr="005873D2">
        <w:rPr>
          <w:b/>
          <w:spacing w:val="-4"/>
          <w:sz w:val="29"/>
          <w:szCs w:val="29"/>
        </w:rPr>
        <w:t xml:space="preserve"> Lai Châu</w:t>
      </w:r>
      <w:r w:rsidR="005E7CB1">
        <w:rPr>
          <w:b/>
          <w:spacing w:val="-4"/>
          <w:sz w:val="29"/>
          <w:szCs w:val="29"/>
        </w:rPr>
        <w:t xml:space="preserve"> năm 2024</w:t>
      </w:r>
    </w:p>
    <w:p w14:paraId="5FD09598" w14:textId="60796279" w:rsidR="0002242D" w:rsidRDefault="0002242D" w:rsidP="00004690">
      <w:pPr>
        <w:spacing w:line="269" w:lineRule="auto"/>
        <w:ind w:firstLine="567"/>
        <w:jc w:val="both"/>
        <w:rPr>
          <w:b/>
          <w:sz w:val="29"/>
          <w:szCs w:val="29"/>
          <w:lang w:val="nl-NL"/>
        </w:rPr>
      </w:pPr>
    </w:p>
    <w:p w14:paraId="1C4D0EF6" w14:textId="78CCB1DE" w:rsidR="00C25DD7" w:rsidRPr="0002242D" w:rsidRDefault="00C25DD7" w:rsidP="0002242D">
      <w:pPr>
        <w:spacing w:before="120" w:line="276" w:lineRule="auto"/>
        <w:ind w:firstLine="567"/>
        <w:jc w:val="both"/>
        <w:rPr>
          <w:b/>
          <w:lang w:val="nl-NL"/>
        </w:rPr>
      </w:pPr>
      <w:r w:rsidRPr="0002242D">
        <w:rPr>
          <w:b/>
          <w:lang w:val="nl-NL"/>
        </w:rPr>
        <w:t>I. CÔNG TÁC LÃNH, CHỈ ĐẠO THỰC HIỆN</w:t>
      </w:r>
    </w:p>
    <w:p w14:paraId="38B939B5" w14:textId="2A59257F" w:rsidR="003831D4" w:rsidRPr="0002242D" w:rsidRDefault="00AB52DB" w:rsidP="0002242D">
      <w:pPr>
        <w:spacing w:before="120" w:line="276" w:lineRule="auto"/>
        <w:ind w:firstLine="567"/>
        <w:jc w:val="both"/>
        <w:rPr>
          <w:lang w:val="nl-NL"/>
        </w:rPr>
      </w:pPr>
      <w:r w:rsidRPr="0002242D">
        <w:t xml:space="preserve">Trên cơ sở </w:t>
      </w:r>
      <w:r w:rsidR="003831D4" w:rsidRPr="0002242D">
        <w:t>các mục tiêu nhiệm vụ đã được xác định trong</w:t>
      </w:r>
      <w:r w:rsidR="00C25DD7" w:rsidRPr="0002242D">
        <w:rPr>
          <w:lang w:val="nl-NL"/>
        </w:rPr>
        <w:t xml:space="preserve"> </w:t>
      </w:r>
      <w:r w:rsidR="00C25DD7" w:rsidRPr="0002242D">
        <w:rPr>
          <w:rFonts w:eastAsia="Calibri"/>
          <w:lang w:val="nl-NL"/>
        </w:rPr>
        <w:t>Kế hoạch số 2169/KH-UBND</w:t>
      </w:r>
      <w:r w:rsidR="00FE266A" w:rsidRPr="0002242D">
        <w:rPr>
          <w:rFonts w:eastAsia="Calibri"/>
          <w:lang w:val="nl-NL"/>
        </w:rPr>
        <w:t>,</w:t>
      </w:r>
      <w:r w:rsidR="00C25DD7" w:rsidRPr="0002242D">
        <w:rPr>
          <w:rFonts w:eastAsia="Calibri"/>
          <w:lang w:val="nl-NL"/>
        </w:rPr>
        <w:t xml:space="preserve"> ngày 09/7/2021 về phát triển sản xuất nông nghiệp hàng hóa trên địa bàn </w:t>
      </w:r>
      <w:r w:rsidR="009015BE" w:rsidRPr="0002242D">
        <w:rPr>
          <w:rFonts w:eastAsia="Calibri"/>
          <w:lang w:val="nl-NL"/>
        </w:rPr>
        <w:t>thành phố</w:t>
      </w:r>
      <w:r w:rsidR="00C25DD7" w:rsidRPr="0002242D">
        <w:rPr>
          <w:rFonts w:eastAsia="Calibri"/>
          <w:lang w:val="nl-NL"/>
        </w:rPr>
        <w:t xml:space="preserve"> Lai Châu giai đoạn 2021-2025, định hướng đến năm 2030 </w:t>
      </w:r>
      <w:r w:rsidR="003831D4" w:rsidRPr="0002242D">
        <w:rPr>
          <w:rFonts w:eastAsia="Calibri"/>
          <w:lang w:val="nl-NL"/>
        </w:rPr>
        <w:t xml:space="preserve">và tình hình sản xuất nông nghiệp thực tế trên địa ban, ngay từ đầu năm UBND Thành phố đã ban hành Kế </w:t>
      </w:r>
      <w:r w:rsidR="00C25DD7" w:rsidRPr="0002242D">
        <w:rPr>
          <w:lang w:val="nl-NL"/>
        </w:rPr>
        <w:t xml:space="preserve">hoạch </w:t>
      </w:r>
      <w:r w:rsidR="003831D4" w:rsidRPr="0002242D">
        <w:rPr>
          <w:lang w:val="nl-NL"/>
        </w:rPr>
        <w:t xml:space="preserve">số 333/KH-UBND </w:t>
      </w:r>
      <w:r w:rsidR="009A7C06" w:rsidRPr="0002242D">
        <w:rPr>
          <w:lang w:val="nl-NL"/>
        </w:rPr>
        <w:t xml:space="preserve">ngày 1/02/2024 </w:t>
      </w:r>
      <w:r w:rsidR="003831D4" w:rsidRPr="0002242D">
        <w:rPr>
          <w:lang w:val="nl-NL"/>
        </w:rPr>
        <w:t xml:space="preserve">về </w:t>
      </w:r>
      <w:r w:rsidR="00C25DD7" w:rsidRPr="0002242D">
        <w:rPr>
          <w:lang w:val="nl-NL"/>
        </w:rPr>
        <w:t>sản xuất nông ng</w:t>
      </w:r>
      <w:r w:rsidR="002D61CC" w:rsidRPr="0002242D">
        <w:rPr>
          <w:lang w:val="nl-NL"/>
        </w:rPr>
        <w:t>h</w:t>
      </w:r>
      <w:r w:rsidR="00C25DD7" w:rsidRPr="0002242D">
        <w:rPr>
          <w:lang w:val="nl-NL"/>
        </w:rPr>
        <w:t>iệp hàng hóa</w:t>
      </w:r>
      <w:r w:rsidR="009A7C06" w:rsidRPr="0002242D">
        <w:rPr>
          <w:lang w:val="nl-NL"/>
        </w:rPr>
        <w:t xml:space="preserve"> năm 2024</w:t>
      </w:r>
      <w:r w:rsidR="00C25DD7" w:rsidRPr="0002242D">
        <w:rPr>
          <w:lang w:val="nl-NL"/>
        </w:rPr>
        <w:t>, kế hoạch</w:t>
      </w:r>
      <w:r w:rsidR="009A7C06" w:rsidRPr="0002242D">
        <w:rPr>
          <w:lang w:val="nl-NL"/>
        </w:rPr>
        <w:t xml:space="preserve"> số 194/KH-UBND, ngày 22/1/2024 về thực hiện chương trình mỗi xã một sản phẩm (OC</w:t>
      </w:r>
      <w:r w:rsidR="00C25DD7" w:rsidRPr="0002242D">
        <w:rPr>
          <w:lang w:val="nl-NL"/>
        </w:rPr>
        <w:t>OP</w:t>
      </w:r>
      <w:r w:rsidR="009A7C06" w:rsidRPr="0002242D">
        <w:rPr>
          <w:lang w:val="nl-NL"/>
        </w:rPr>
        <w:t>)</w:t>
      </w:r>
      <w:r w:rsidR="00C25DD7" w:rsidRPr="0002242D">
        <w:rPr>
          <w:lang w:val="nl-NL"/>
        </w:rPr>
        <w:t xml:space="preserve"> </w:t>
      </w:r>
      <w:r w:rsidR="003831D4" w:rsidRPr="0002242D">
        <w:rPr>
          <w:lang w:val="nl-NL"/>
        </w:rPr>
        <w:t xml:space="preserve">năm 2024 </w:t>
      </w:r>
      <w:r w:rsidR="00C25DD7" w:rsidRPr="0002242D">
        <w:rPr>
          <w:lang w:val="nl-NL"/>
        </w:rPr>
        <w:t>để tổ chức thực hiện.</w:t>
      </w:r>
      <w:r w:rsidR="006D63D5" w:rsidRPr="0002242D">
        <w:rPr>
          <w:lang w:val="nl-NL"/>
        </w:rPr>
        <w:t xml:space="preserve"> </w:t>
      </w:r>
    </w:p>
    <w:p w14:paraId="67082B42" w14:textId="01953F90" w:rsidR="00C25DD7" w:rsidRPr="0002242D" w:rsidRDefault="00D656CF" w:rsidP="0002242D">
      <w:pPr>
        <w:spacing w:before="120" w:line="276" w:lineRule="auto"/>
        <w:ind w:firstLine="567"/>
        <w:jc w:val="both"/>
        <w:rPr>
          <w:lang w:val="nl-NL"/>
        </w:rPr>
      </w:pPr>
      <w:r w:rsidRPr="0002242D">
        <w:rPr>
          <w:rFonts w:eastAsia="Calibri"/>
          <w:iCs/>
        </w:rPr>
        <w:t xml:space="preserve">Chỉ đạo </w:t>
      </w:r>
      <w:r w:rsidR="003831D4" w:rsidRPr="0002242D">
        <w:rPr>
          <w:rFonts w:eastAsia="Calibri"/>
          <w:iCs/>
        </w:rPr>
        <w:t>cơ quan chuyên môn, UBND các xã, phường căn cứ tình hình thực tế cụ thể hoa kế hoạch để tổ chức thực hiện. Ban hành</w:t>
      </w:r>
      <w:r w:rsidR="00C25DD7" w:rsidRPr="0002242D">
        <w:rPr>
          <w:rFonts w:eastAsia="Calibri"/>
          <w:iCs/>
        </w:rPr>
        <w:t xml:space="preserve"> các văn bản hướng dẫn, triển khai thực hiện và </w:t>
      </w:r>
      <w:r w:rsidR="009A7C06" w:rsidRPr="0002242D">
        <w:rPr>
          <w:color w:val="000000"/>
        </w:rPr>
        <w:t>chỉ đạo cơ quan</w:t>
      </w:r>
      <w:r w:rsidR="009A7C06" w:rsidRPr="0002242D">
        <w:rPr>
          <w:color w:val="000000"/>
        </w:rPr>
        <w:t xml:space="preserve"> </w:t>
      </w:r>
      <w:r w:rsidR="009A7C06" w:rsidRPr="0002242D">
        <w:rPr>
          <w:color w:val="000000"/>
        </w:rPr>
        <w:t xml:space="preserve">chuyên môn, UBND các xã, phường căn cứ chức năng, nhiệm vụ của đơn vị tổ chức thực hiện các nội dung trong Kế hoạch </w:t>
      </w:r>
      <w:r w:rsidR="009A7C06" w:rsidRPr="0002242D">
        <w:rPr>
          <w:color w:val="000000"/>
        </w:rPr>
        <w:t>đảm bảo kế hoạch</w:t>
      </w:r>
      <w:r w:rsidR="009A7C06" w:rsidRPr="0002242D">
        <w:rPr>
          <w:color w:val="000000"/>
        </w:rPr>
        <w:t>.</w:t>
      </w:r>
      <w:r w:rsidR="009A7C06" w:rsidRPr="0002242D">
        <w:t xml:space="preserve"> </w:t>
      </w:r>
    </w:p>
    <w:p w14:paraId="6B727112" w14:textId="4801886A" w:rsidR="00454DE5" w:rsidRPr="0002242D" w:rsidRDefault="0051069E" w:rsidP="0002242D">
      <w:pPr>
        <w:widowControl w:val="0"/>
        <w:spacing w:before="120" w:line="276" w:lineRule="auto"/>
        <w:ind w:firstLine="720"/>
        <w:jc w:val="both"/>
        <w:rPr>
          <w:b/>
          <w:lang w:val="nl-NL"/>
        </w:rPr>
      </w:pPr>
      <w:r w:rsidRPr="0002242D">
        <w:rPr>
          <w:b/>
          <w:lang w:val="nl-NL"/>
        </w:rPr>
        <w:t>I</w:t>
      </w:r>
      <w:r w:rsidR="00152BB3" w:rsidRPr="0002242D">
        <w:rPr>
          <w:b/>
          <w:lang w:val="nl-NL"/>
        </w:rPr>
        <w:t>I</w:t>
      </w:r>
      <w:r w:rsidRPr="0002242D">
        <w:rPr>
          <w:b/>
          <w:lang w:val="nl-NL"/>
        </w:rPr>
        <w:t xml:space="preserve">. </w:t>
      </w:r>
      <w:r w:rsidR="00BE6E6F" w:rsidRPr="0002242D">
        <w:rPr>
          <w:b/>
          <w:lang w:val="nl-NL"/>
        </w:rPr>
        <w:t xml:space="preserve">KẾT QUẢ </w:t>
      </w:r>
      <w:r w:rsidR="00454DE5" w:rsidRPr="0002242D">
        <w:rPr>
          <w:b/>
          <w:lang w:val="nl-NL"/>
        </w:rPr>
        <w:t>THỰC HIỆN</w:t>
      </w:r>
    </w:p>
    <w:p w14:paraId="205720C1" w14:textId="36E35B47" w:rsidR="003F1A48" w:rsidRPr="0002242D" w:rsidRDefault="004F20EE" w:rsidP="0002242D">
      <w:pPr>
        <w:spacing w:before="120" w:line="276" w:lineRule="auto"/>
        <w:ind w:firstLine="720"/>
        <w:jc w:val="both"/>
        <w:rPr>
          <w:bCs/>
          <w:lang w:val="de-DE"/>
        </w:rPr>
      </w:pPr>
      <w:r w:rsidRPr="0002242D">
        <w:rPr>
          <w:bCs/>
          <w:lang w:val="de-DE"/>
        </w:rPr>
        <w:t xml:space="preserve">Trên cơ sở các vùng sản xuất nông nghiệp hàng hóa đã được đầu tư, chỉ đạo phát triển sản xuất nông nghiệp theo hướng đầu tư thâm canh, tăng vụ, </w:t>
      </w:r>
      <w:r w:rsidRPr="0002242D">
        <w:rPr>
          <w:shd w:val="clear" w:color="auto" w:fill="FFFFFF"/>
        </w:rPr>
        <w:t xml:space="preserve">khuyến khích người dân thực hiện việc chuyển đổi các diện tích đất canh tác cây trồng kém hiệu quả sang các loại cây trồng, vật nuôi có giá trị kinh tế cao </w:t>
      </w:r>
      <w:r w:rsidRPr="0002242D">
        <w:rPr>
          <w:shd w:val="clear" w:color="auto" w:fill="FFFFFF"/>
          <w:lang w:val="vi-VN"/>
        </w:rPr>
        <w:t xml:space="preserve">như </w:t>
      </w:r>
      <w:r w:rsidR="003F1A48" w:rsidRPr="0002242D">
        <w:rPr>
          <w:shd w:val="clear" w:color="auto" w:fill="FFFFFF"/>
        </w:rPr>
        <w:t>trồng</w:t>
      </w:r>
      <w:r w:rsidRPr="0002242D">
        <w:rPr>
          <w:shd w:val="clear" w:color="auto" w:fill="FFFFFF"/>
          <w:lang w:val="vi-VN"/>
        </w:rPr>
        <w:t xml:space="preserve"> chè </w:t>
      </w:r>
      <w:r w:rsidRPr="0002242D">
        <w:rPr>
          <w:shd w:val="clear" w:color="auto" w:fill="FFFFFF"/>
        </w:rPr>
        <w:t>để</w:t>
      </w:r>
      <w:r w:rsidRPr="0002242D">
        <w:rPr>
          <w:shd w:val="clear" w:color="auto" w:fill="FFFFFF"/>
          <w:lang w:val="vi-VN"/>
        </w:rPr>
        <w:t xml:space="preserve"> </w:t>
      </w:r>
      <w:r w:rsidRPr="0002242D">
        <w:rPr>
          <w:shd w:val="clear" w:color="auto" w:fill="FFFFFF"/>
        </w:rPr>
        <w:t>hình thành các vùng sản xuất hàng hoá quy mô lớn</w:t>
      </w:r>
      <w:r w:rsidRPr="0002242D">
        <w:rPr>
          <w:shd w:val="clear" w:color="auto" w:fill="FFFFFF"/>
          <w:lang w:val="vi-VN"/>
        </w:rPr>
        <w:t xml:space="preserve">, </w:t>
      </w:r>
      <w:r w:rsidRPr="0002242D">
        <w:rPr>
          <w:shd w:val="clear" w:color="auto" w:fill="FFFFFF"/>
        </w:rPr>
        <w:t>tập trung</w:t>
      </w:r>
      <w:r w:rsidRPr="0002242D">
        <w:rPr>
          <w:bCs/>
        </w:rPr>
        <w:t>. Đ</w:t>
      </w:r>
      <w:r w:rsidRPr="0002242D">
        <w:rPr>
          <w:bCs/>
          <w:lang w:val="de-DE"/>
        </w:rPr>
        <w:t>ến nay đã hình thành vùng sản xuất tập trung như</w:t>
      </w:r>
      <w:r w:rsidRPr="0002242D">
        <w:rPr>
          <w:bCs/>
          <w:lang w:val="vi-VN"/>
        </w:rPr>
        <w:t xml:space="preserve">: </w:t>
      </w:r>
      <w:r w:rsidRPr="0002242D">
        <w:rPr>
          <w:bCs/>
        </w:rPr>
        <w:t>V</w:t>
      </w:r>
      <w:r w:rsidRPr="0002242D">
        <w:rPr>
          <w:bCs/>
          <w:lang w:val="vi-VN"/>
        </w:rPr>
        <w:t>ùng lúa chất lượng</w:t>
      </w:r>
      <w:r w:rsidRPr="0002242D">
        <w:rPr>
          <w:rFonts w:eastAsia="Calibri"/>
          <w:bCs/>
          <w:iCs/>
          <w:lang w:val="de-DE"/>
        </w:rPr>
        <w:t xml:space="preserve"> chủ yếu tại xã San Thàng, phường Quyết Thắng, xã Sùng Phài;</w:t>
      </w:r>
      <w:r w:rsidRPr="0002242D">
        <w:rPr>
          <w:rFonts w:eastAsia="Calibri"/>
          <w:bCs/>
          <w:iCs/>
          <w:lang w:val="vi-VN"/>
        </w:rPr>
        <w:t xml:space="preserve"> vùng chè</w:t>
      </w:r>
      <w:r w:rsidRPr="0002242D">
        <w:rPr>
          <w:rFonts w:eastAsia="Calibri"/>
          <w:bCs/>
          <w:iCs/>
        </w:rPr>
        <w:t xml:space="preserve"> </w:t>
      </w:r>
      <w:r w:rsidRPr="0002242D">
        <w:rPr>
          <w:lang w:val="nl-NL"/>
        </w:rPr>
        <w:t>tập trung tại xã San Thàng, Sùng Phài</w:t>
      </w:r>
      <w:r w:rsidR="003F1A48" w:rsidRPr="0002242D">
        <w:rPr>
          <w:lang w:val="nl-NL"/>
        </w:rPr>
        <w:t xml:space="preserve"> góp phân </w:t>
      </w:r>
      <w:r w:rsidR="003F1A48" w:rsidRPr="0002242D">
        <w:rPr>
          <w:lang w:val="da-DK"/>
        </w:rPr>
        <w:t>nâng cao hiệu quả sản xuất, nâng cao thu nhập cho người dân, đến hết năm 202</w:t>
      </w:r>
      <w:r w:rsidR="003F1A48" w:rsidRPr="0002242D">
        <w:rPr>
          <w:lang w:val="da-DK"/>
        </w:rPr>
        <w:t>4</w:t>
      </w:r>
      <w:r w:rsidR="003F1A48" w:rsidRPr="0002242D">
        <w:rPr>
          <w:lang w:val="da-DK"/>
        </w:rPr>
        <w:t xml:space="preserve">, </w:t>
      </w:r>
      <w:r w:rsidR="003F1A48" w:rsidRPr="0002242D">
        <w:rPr>
          <w:lang w:val="nl-NL"/>
        </w:rPr>
        <w:t xml:space="preserve">giá trị sản xuất nông nghiệp </w:t>
      </w:r>
      <w:r w:rsidR="003F1A48" w:rsidRPr="0002242D">
        <w:rPr>
          <w:lang w:val="nl-NL"/>
        </w:rPr>
        <w:t xml:space="preserve">đạt 482,3 tỷ đồng; </w:t>
      </w:r>
      <w:r w:rsidR="003F1A48" w:rsidRPr="0002242D">
        <w:rPr>
          <w:lang w:val="nl-NL"/>
        </w:rPr>
        <w:t xml:space="preserve">giá trị sản xuất nông nghiệp trên một đơn vị diện tích đạt </w:t>
      </w:r>
      <w:r w:rsidR="003F1A48" w:rsidRPr="0002242D">
        <w:rPr>
          <w:lang w:val="nl-NL"/>
        </w:rPr>
        <w:t>128,5</w:t>
      </w:r>
      <w:r w:rsidR="003F1A48" w:rsidRPr="0002242D">
        <w:rPr>
          <w:lang w:val="nl-NL"/>
        </w:rPr>
        <w:t xml:space="preserve"> triệu đồng/ha. </w:t>
      </w:r>
    </w:p>
    <w:p w14:paraId="117C61E5" w14:textId="6529E824" w:rsidR="004F20EE" w:rsidRPr="0002242D" w:rsidRDefault="003F1A48" w:rsidP="0002242D">
      <w:pPr>
        <w:spacing w:before="120" w:line="276" w:lineRule="auto"/>
        <w:ind w:firstLine="720"/>
        <w:jc w:val="both"/>
        <w:rPr>
          <w:lang w:val="nl-NL"/>
        </w:rPr>
      </w:pPr>
      <w:r w:rsidRPr="0002242D">
        <w:rPr>
          <w:lang w:val="nl-NL"/>
        </w:rPr>
        <w:t>P</w:t>
      </w:r>
      <w:r w:rsidR="004F20EE" w:rsidRPr="0002242D">
        <w:rPr>
          <w:lang w:val="nl-NL"/>
        </w:rPr>
        <w:t>hát triển chăn nuôi theo hướng tập trung, ứng dụng phương pháp nuôi công nghiệp và bán công nghiệp gắn với bảo vệ môi trường, an toàn vệ sinh thực phẩm góp phần thúc đẩy cơ cấu kinh tế chuyển dịch theo hướng tích cực. Đến nay, trên</w:t>
      </w:r>
      <w:r w:rsidR="004F20EE" w:rsidRPr="0002242D">
        <w:rPr>
          <w:bCs/>
          <w:lang w:val="nl-NL"/>
        </w:rPr>
        <w:t xml:space="preserve"> địa bàn thành phố có trên 12 cơ sở chăn nuôi tập trung, ứng dụng phương pháp nuôi công nghiệp và bán công nghiệp gắn với chăn nuôi an toàn sinh học và bảo vệ môi trường</w:t>
      </w:r>
      <w:r w:rsidR="004F20EE" w:rsidRPr="0002242D">
        <w:rPr>
          <w:lang w:val="nl-NL"/>
        </w:rPr>
        <w:t xml:space="preserve">. </w:t>
      </w:r>
    </w:p>
    <w:p w14:paraId="29FECD96" w14:textId="244BA0E5" w:rsidR="004F20EE" w:rsidRPr="0002242D" w:rsidRDefault="004F20EE" w:rsidP="0002242D">
      <w:pPr>
        <w:spacing w:before="120" w:line="276" w:lineRule="auto"/>
        <w:ind w:firstLine="720"/>
        <w:jc w:val="both"/>
        <w:rPr>
          <w:b/>
          <w:lang w:val="nl-NL"/>
        </w:rPr>
      </w:pPr>
      <w:r w:rsidRPr="0002242D">
        <w:rPr>
          <w:b/>
          <w:lang w:val="nl-NL"/>
        </w:rPr>
        <w:lastRenderedPageBreak/>
        <w:t>Kết quả cụ thể:</w:t>
      </w:r>
    </w:p>
    <w:p w14:paraId="5F673CD4" w14:textId="47AFD38E" w:rsidR="000B22B8" w:rsidRPr="0002242D" w:rsidRDefault="000B22B8" w:rsidP="0002242D">
      <w:pPr>
        <w:spacing w:before="120" w:line="276" w:lineRule="auto"/>
        <w:ind w:firstLine="720"/>
        <w:jc w:val="both"/>
        <w:rPr>
          <w:b/>
          <w:lang w:val="nl-NL"/>
        </w:rPr>
      </w:pPr>
      <w:r w:rsidRPr="0002242D">
        <w:rPr>
          <w:b/>
          <w:lang w:val="nl-NL"/>
        </w:rPr>
        <w:t>1. Sản xuất lúa chất lượng</w:t>
      </w:r>
    </w:p>
    <w:p w14:paraId="169576EC" w14:textId="74A0176F" w:rsidR="000B22B8" w:rsidRPr="0002242D" w:rsidRDefault="000B22B8" w:rsidP="0002242D">
      <w:pPr>
        <w:spacing w:before="120" w:line="276" w:lineRule="auto"/>
        <w:ind w:firstLine="720"/>
        <w:jc w:val="both"/>
        <w:rPr>
          <w:spacing w:val="-4"/>
          <w:lang w:val="nl-NL"/>
        </w:rPr>
      </w:pPr>
      <w:r w:rsidRPr="0002242D">
        <w:rPr>
          <w:spacing w:val="-4"/>
          <w:lang w:val="nl-NL"/>
        </w:rPr>
        <w:t>Chỉ đạo d</w:t>
      </w:r>
      <w:r w:rsidRPr="0002242D">
        <w:rPr>
          <w:spacing w:val="-4"/>
          <w:lang w:val="nl-NL"/>
        </w:rPr>
        <w:t>uy trì sản xuất 3</w:t>
      </w:r>
      <w:r w:rsidR="00DA6BA8" w:rsidRPr="0002242D">
        <w:rPr>
          <w:spacing w:val="-4"/>
          <w:lang w:val="nl-NL"/>
        </w:rPr>
        <w:t xml:space="preserve">34,2 </w:t>
      </w:r>
      <w:r w:rsidRPr="0002242D">
        <w:rPr>
          <w:spacing w:val="-4"/>
          <w:lang w:val="nl-NL"/>
        </w:rPr>
        <w:t>ha lúa chất lượng</w:t>
      </w:r>
      <w:r w:rsidR="00DA6BA8" w:rsidRPr="0002242D">
        <w:rPr>
          <w:spacing w:val="-4"/>
          <w:lang w:val="nl-NL"/>
        </w:rPr>
        <w:t xml:space="preserve">, tập trung tại xã </w:t>
      </w:r>
      <w:r w:rsidRPr="0002242D">
        <w:rPr>
          <w:iCs/>
          <w:spacing w:val="-4"/>
          <w:lang w:val="nl-NL"/>
        </w:rPr>
        <w:t>San Thàng</w:t>
      </w:r>
      <w:r w:rsidR="00DA6BA8" w:rsidRPr="0002242D">
        <w:rPr>
          <w:iCs/>
          <w:spacing w:val="-4"/>
          <w:lang w:val="nl-NL"/>
        </w:rPr>
        <w:t xml:space="preserve">, </w:t>
      </w:r>
      <w:r w:rsidRPr="0002242D">
        <w:rPr>
          <w:iCs/>
          <w:spacing w:val="-4"/>
          <w:lang w:val="nl-NL"/>
        </w:rPr>
        <w:t>Sùng Phài.</w:t>
      </w:r>
      <w:r w:rsidRPr="0002242D">
        <w:rPr>
          <w:spacing w:val="-4"/>
          <w:lang w:val="nl-NL"/>
        </w:rPr>
        <w:t xml:space="preserve"> </w:t>
      </w:r>
      <w:r w:rsidRPr="0002242D">
        <w:rPr>
          <w:spacing w:val="-4"/>
          <w:lang w:val="nl-NL"/>
        </w:rPr>
        <w:t>S</w:t>
      </w:r>
      <w:r w:rsidRPr="0002242D">
        <w:rPr>
          <w:spacing w:val="-4"/>
          <w:lang w:val="nl-NL"/>
        </w:rPr>
        <w:t>ản lượng lúa chất lượng đạt trên 1.</w:t>
      </w:r>
      <w:r w:rsidR="004F20EE" w:rsidRPr="0002242D">
        <w:rPr>
          <w:spacing w:val="-4"/>
          <w:lang w:val="nl-NL"/>
        </w:rPr>
        <w:t>763</w:t>
      </w:r>
      <w:r w:rsidRPr="0002242D">
        <w:rPr>
          <w:spacing w:val="-4"/>
          <w:lang w:val="nl-NL"/>
        </w:rPr>
        <w:t xml:space="preserve"> tấn.</w:t>
      </w:r>
    </w:p>
    <w:p w14:paraId="7ED037E0" w14:textId="77777777" w:rsidR="00DA6BA8" w:rsidRPr="0002242D" w:rsidRDefault="000B22B8" w:rsidP="0002242D">
      <w:pPr>
        <w:spacing w:before="120" w:line="276" w:lineRule="auto"/>
        <w:ind w:left="-57" w:right="-57" w:firstLine="777"/>
        <w:jc w:val="both"/>
        <w:rPr>
          <w:lang w:val="nl-NL"/>
        </w:rPr>
      </w:pPr>
      <w:r w:rsidRPr="0002242D">
        <w:rPr>
          <w:lang w:val="nl-NL"/>
        </w:rPr>
        <w:t xml:space="preserve">Hướng dẫn Nhân dân áp dụng khoa học kỹ thuật trong sản xuất lúa chất lượng nhằm nâng cao năng suất, chất lượng. </w:t>
      </w:r>
      <w:r w:rsidR="00DA6BA8" w:rsidRPr="0002242D">
        <w:rPr>
          <w:lang w:eastAsia="vi-VN" w:bidi="gu-IN"/>
        </w:rPr>
        <w:t>Triển khai thực hiện mô hình giống lúa chất lượng (</w:t>
      </w:r>
      <w:r w:rsidR="00DA6BA8" w:rsidRPr="000B22B8">
        <w:rPr>
          <w:lang w:val="vi-VN" w:eastAsia="vi-VN" w:bidi="gu-IN"/>
        </w:rPr>
        <w:t>Thiên Ưu 8</w:t>
      </w:r>
      <w:r w:rsidR="00DA6BA8" w:rsidRPr="0002242D">
        <w:rPr>
          <w:lang w:eastAsia="vi-VN" w:bidi="gu-IN"/>
        </w:rPr>
        <w:t xml:space="preserve">) với quy mô </w:t>
      </w:r>
      <w:r w:rsidR="00DA6BA8" w:rsidRPr="000B22B8">
        <w:rPr>
          <w:lang w:val="vi-VN" w:eastAsia="vi-VN" w:bidi="gu-IN"/>
        </w:rPr>
        <w:t>10</w:t>
      </w:r>
      <w:r w:rsidR="00DA6BA8" w:rsidRPr="000B22B8">
        <w:rPr>
          <w:lang w:eastAsia="vi-VN" w:bidi="gu-IN"/>
        </w:rPr>
        <w:t>,3</w:t>
      </w:r>
      <w:r w:rsidR="00DA6BA8" w:rsidRPr="000B22B8">
        <w:rPr>
          <w:lang w:val="vi-VN" w:eastAsia="vi-VN" w:bidi="gu-IN"/>
        </w:rPr>
        <w:t xml:space="preserve"> ha</w:t>
      </w:r>
      <w:r w:rsidR="00DA6BA8" w:rsidRPr="0002242D">
        <w:rPr>
          <w:lang w:eastAsia="vi-VN" w:bidi="gu-IN"/>
        </w:rPr>
        <w:t xml:space="preserve">, </w:t>
      </w:r>
      <w:r w:rsidR="00DA6BA8" w:rsidRPr="000B22B8">
        <w:rPr>
          <w:spacing w:val="-8"/>
          <w:lang w:val="vi-VN" w:eastAsia="vi-VN" w:bidi="gu-IN"/>
        </w:rPr>
        <w:t>50 hộ tham gia</w:t>
      </w:r>
      <w:r w:rsidR="00DA6BA8" w:rsidRPr="0002242D">
        <w:rPr>
          <w:spacing w:val="-8"/>
          <w:lang w:eastAsia="vi-VN" w:bidi="gu-IN"/>
        </w:rPr>
        <w:t xml:space="preserve"> t</w:t>
      </w:r>
      <w:r w:rsidR="00DA6BA8" w:rsidRPr="000B22B8">
        <w:rPr>
          <w:spacing w:val="-8"/>
          <w:lang w:val="vi-VN" w:eastAsia="vi-VN" w:bidi="gu-IN"/>
        </w:rPr>
        <w:t>ại 3 bản Suối Thầu, Trung Chải và Tả Chải</w:t>
      </w:r>
      <w:r w:rsidR="00DA6BA8" w:rsidRPr="0002242D">
        <w:rPr>
          <w:spacing w:val="-8"/>
          <w:lang w:eastAsia="vi-VN" w:bidi="gu-IN"/>
        </w:rPr>
        <w:t xml:space="preserve"> xã Sùng Phài. Mô hình được đa số các hộ tham gia ủng hộ, vận dụng khoa học kỹ thuật trong sản xuất lúa. Kết quả nghiệm thu, đánh giá giống lúa Thiên ưu 8 phù hợp với đất đai, khí hậu địa phương, n</w:t>
      </w:r>
      <w:r w:rsidR="00DA6BA8" w:rsidRPr="0002242D">
        <w:rPr>
          <w:lang w:val="sv-SE"/>
        </w:rPr>
        <w:t>ăng suất trung bình 6,5 - 7,2 tấn/ha và triển khai nhân rộng trong các năm tiếp theo.</w:t>
      </w:r>
    </w:p>
    <w:p w14:paraId="7EFFF068" w14:textId="3E6D0746" w:rsidR="000B22B8" w:rsidRPr="0002242D" w:rsidRDefault="000B22B8" w:rsidP="0002242D">
      <w:pPr>
        <w:spacing w:before="120" w:line="276" w:lineRule="auto"/>
        <w:ind w:firstLine="720"/>
        <w:jc w:val="both"/>
        <w:rPr>
          <w:lang w:val="nl-NL"/>
        </w:rPr>
      </w:pPr>
      <w:r w:rsidRPr="0002242D">
        <w:rPr>
          <w:lang w:val="nl-NL"/>
        </w:rPr>
        <w:t xml:space="preserve">Tăng cường công tác tuyên truyền nâng cao nhận thức cho người dân về việc xây dựng, quản lý và phát triển nhãn hiệu sản phẩm, </w:t>
      </w:r>
      <w:r w:rsidR="00DA6BA8" w:rsidRPr="0002242D">
        <w:rPr>
          <w:lang w:val="nl-NL"/>
        </w:rPr>
        <w:t>tiếp tục duy trì, mở rộng quy mô sản xuất lúa tẻ râu đã được chứng nhận sản phẩm OCOP trên địa bàn</w:t>
      </w:r>
      <w:r w:rsidRPr="0002242D">
        <w:rPr>
          <w:lang w:val="nl-NL"/>
        </w:rPr>
        <w:t>.</w:t>
      </w:r>
    </w:p>
    <w:p w14:paraId="6C12DAAC" w14:textId="3F53D0AB" w:rsidR="000B22B8" w:rsidRPr="0002242D" w:rsidRDefault="000B22B8" w:rsidP="0002242D">
      <w:pPr>
        <w:spacing w:before="120" w:line="276" w:lineRule="auto"/>
        <w:ind w:firstLine="567"/>
        <w:jc w:val="both"/>
        <w:rPr>
          <w:b/>
          <w:bCs/>
          <w:iCs/>
          <w:lang w:val="nl-NL"/>
        </w:rPr>
      </w:pPr>
      <w:r w:rsidRPr="0002242D">
        <w:rPr>
          <w:b/>
          <w:bCs/>
          <w:iCs/>
          <w:lang w:val="nl-NL"/>
        </w:rPr>
        <w:t>2. Phát triển vùng nguyên liệu chè</w:t>
      </w:r>
    </w:p>
    <w:p w14:paraId="2A5BDAA4" w14:textId="4BDF5F69" w:rsidR="000B22B8" w:rsidRPr="0002242D" w:rsidRDefault="000B22B8" w:rsidP="0002242D">
      <w:pPr>
        <w:spacing w:before="120" w:line="276" w:lineRule="auto"/>
        <w:ind w:firstLine="567"/>
        <w:jc w:val="both"/>
      </w:pPr>
      <w:r w:rsidRPr="0002242D">
        <w:rPr>
          <w:lang w:val="nl-NL"/>
        </w:rPr>
        <w:t xml:space="preserve">Duy trì chăm sóc, thâm canh </w:t>
      </w:r>
      <w:r w:rsidRPr="0002242D">
        <w:t xml:space="preserve">964ha chè </w:t>
      </w:r>
      <w:r w:rsidR="004F20EE" w:rsidRPr="0002242D">
        <w:t xml:space="preserve">kinh doanh </w:t>
      </w:r>
      <w:r w:rsidRPr="0002242D">
        <w:t>hiện có, trong đó 94</w:t>
      </w:r>
      <w:r w:rsidR="004F20EE" w:rsidRPr="0002242D">
        <w:t>0,5</w:t>
      </w:r>
      <w:r w:rsidRPr="0002242D">
        <w:t xml:space="preserve">ha chè kinh doanh. </w:t>
      </w:r>
      <w:r w:rsidR="004F20EE" w:rsidRPr="0002242D">
        <w:t>Chỉ đạo thực hiện tốt công tác thâm canh, thu hái chè đảm bảo nguyên liệu cho chế biến. N</w:t>
      </w:r>
      <w:r w:rsidR="004F20EE" w:rsidRPr="0002242D">
        <w:t>ăm 2024</w:t>
      </w:r>
      <w:r w:rsidR="004F20EE" w:rsidRPr="0002242D">
        <w:t>, sản</w:t>
      </w:r>
      <w:r w:rsidRPr="0002242D">
        <w:t xml:space="preserve"> lượng chè búp tươi đạt 10.8</w:t>
      </w:r>
      <w:r w:rsidR="004F20EE" w:rsidRPr="0002242D">
        <w:t>33</w:t>
      </w:r>
      <w:r w:rsidRPr="0002242D">
        <w:t xml:space="preserve"> tấn.</w:t>
      </w:r>
    </w:p>
    <w:p w14:paraId="64F6E79D" w14:textId="77777777" w:rsidR="004F20EE" w:rsidRPr="0002242D" w:rsidRDefault="000B22B8" w:rsidP="0002242D">
      <w:pPr>
        <w:spacing w:before="120" w:line="276" w:lineRule="auto"/>
        <w:ind w:firstLine="567"/>
        <w:jc w:val="both"/>
        <w:rPr>
          <w:lang w:val="nl-NL"/>
        </w:rPr>
      </w:pPr>
      <w:r w:rsidRPr="0002242D">
        <w:rPr>
          <w:lang w:val="nl-NL"/>
        </w:rPr>
        <w:t>T</w:t>
      </w:r>
      <w:r w:rsidR="004F20EE" w:rsidRPr="0002242D">
        <w:rPr>
          <w:lang w:val="nl-NL"/>
        </w:rPr>
        <w:t>riển khai t</w:t>
      </w:r>
      <w:r w:rsidRPr="0002242D">
        <w:rPr>
          <w:lang w:val="nl-NL"/>
        </w:rPr>
        <w:t xml:space="preserve">rồng mới 10ha chè </w:t>
      </w:r>
      <w:r w:rsidR="004F20EE" w:rsidRPr="0002242D">
        <w:rPr>
          <w:lang w:val="nl-NL"/>
        </w:rPr>
        <w:t>kim tuyên</w:t>
      </w:r>
      <w:r w:rsidRPr="0002242D">
        <w:rPr>
          <w:lang w:val="nl-NL"/>
        </w:rPr>
        <w:t xml:space="preserve"> chất lượng cao</w:t>
      </w:r>
      <w:r w:rsidR="004F20EE" w:rsidRPr="0002242D">
        <w:rPr>
          <w:lang w:val="nl-NL"/>
        </w:rPr>
        <w:t xml:space="preserve"> tại</w:t>
      </w:r>
      <w:r w:rsidRPr="0002242D">
        <w:rPr>
          <w:lang w:val="nl-NL"/>
        </w:rPr>
        <w:t xml:space="preserve"> xã Sùng </w:t>
      </w:r>
      <w:r w:rsidR="004F20EE" w:rsidRPr="0002242D">
        <w:rPr>
          <w:lang w:val="nl-NL"/>
        </w:rPr>
        <w:t>P</w:t>
      </w:r>
      <w:r w:rsidRPr="0002242D">
        <w:rPr>
          <w:lang w:val="nl-NL"/>
        </w:rPr>
        <w:t>hài</w:t>
      </w:r>
      <w:r w:rsidR="004F20EE" w:rsidRPr="0002242D">
        <w:rPr>
          <w:lang w:val="nl-NL"/>
        </w:rPr>
        <w:t>, đến nay cây sinh trưởng phát triển bình thường.</w:t>
      </w:r>
    </w:p>
    <w:p w14:paraId="7A590526" w14:textId="6E665E6B" w:rsidR="004F20EE" w:rsidRPr="0002242D" w:rsidRDefault="004F20EE" w:rsidP="0002242D">
      <w:pPr>
        <w:spacing w:before="120" w:line="276" w:lineRule="auto"/>
        <w:ind w:firstLine="567"/>
        <w:jc w:val="both"/>
        <w:rPr>
          <w:lang w:val="nl-NL"/>
        </w:rPr>
      </w:pPr>
      <w:r w:rsidRPr="0002242D">
        <w:rPr>
          <w:lang w:val="nl-NL"/>
        </w:rPr>
        <w:t xml:space="preserve">Tiếp </w:t>
      </w:r>
      <w:r w:rsidR="007A01CF" w:rsidRPr="0002242D">
        <w:rPr>
          <w:lang w:val="nl-NL"/>
        </w:rPr>
        <w:t xml:space="preserve">tục quản lý vùng nguyên liệu chè trên địa bàn, </w:t>
      </w:r>
      <w:r w:rsidR="00D6653F" w:rsidRPr="0002242D">
        <w:rPr>
          <w:lang w:val="nl-NL"/>
        </w:rPr>
        <w:t xml:space="preserve">đẩy mạnh việc xây dựng mã số vùng trồng gắn với truy suất nguồn gốc sản phẩm, đến nay toàn bộ vùng chè của thành phố đã được cấp chứng nhận chỉ dẫn địa lý “Chè Lai Châu”, </w:t>
      </w:r>
      <w:r w:rsidR="00D6653F" w:rsidRPr="0002242D">
        <w:rPr>
          <w:lang w:val="nl-NL"/>
        </w:rPr>
        <w:t>4</w:t>
      </w:r>
      <w:r w:rsidR="00D6653F" w:rsidRPr="0002242D">
        <w:rPr>
          <w:lang w:val="nl-NL"/>
        </w:rPr>
        <w:t xml:space="preserve">0ha chè tại xã San Thàng </w:t>
      </w:r>
      <w:r w:rsidR="00D6653F" w:rsidRPr="0002242D">
        <w:rPr>
          <w:lang w:val="nl-NL"/>
        </w:rPr>
        <w:t xml:space="preserve">và Sùng Phài </w:t>
      </w:r>
      <w:r w:rsidR="00D6653F" w:rsidRPr="0002242D">
        <w:rPr>
          <w:lang w:val="nl-NL"/>
        </w:rPr>
        <w:t>được chứng nhận cấp mã vùng trồng</w:t>
      </w:r>
      <w:r w:rsidR="00D6653F" w:rsidRPr="0002242D">
        <w:rPr>
          <w:lang w:val="nl-NL"/>
        </w:rPr>
        <w:t>.</w:t>
      </w:r>
    </w:p>
    <w:p w14:paraId="3DAEA0A6" w14:textId="684119A4" w:rsidR="000B22B8" w:rsidRPr="0002242D" w:rsidRDefault="000B22B8" w:rsidP="0002242D">
      <w:pPr>
        <w:spacing w:before="120" w:line="276" w:lineRule="auto"/>
        <w:ind w:firstLine="567"/>
        <w:jc w:val="both"/>
        <w:rPr>
          <w:b/>
          <w:bCs/>
          <w:iCs/>
          <w:lang w:val="nl-NL"/>
        </w:rPr>
      </w:pPr>
      <w:r w:rsidRPr="0002242D">
        <w:rPr>
          <w:b/>
          <w:bCs/>
          <w:iCs/>
          <w:lang w:val="nl-NL"/>
        </w:rPr>
        <w:t>3. Cây ăn quả</w:t>
      </w:r>
    </w:p>
    <w:p w14:paraId="3086A7D6" w14:textId="77777777" w:rsidR="00D6653F" w:rsidRPr="0002242D" w:rsidRDefault="000B22B8" w:rsidP="0002242D">
      <w:pPr>
        <w:spacing w:before="120" w:line="276" w:lineRule="auto"/>
        <w:ind w:firstLine="567"/>
        <w:jc w:val="both"/>
        <w:rPr>
          <w:spacing w:val="-4"/>
        </w:rPr>
      </w:pPr>
      <w:r w:rsidRPr="0002242D">
        <w:rPr>
          <w:spacing w:val="-4"/>
          <w:lang w:val="nl-NL"/>
        </w:rPr>
        <w:t xml:space="preserve">Tăng cường công tác quản lý, bảo vệ 160,4ha cây ăn quả hiện có. Tập trung chỉ đạo hướng dẫn Nhân dân chăm sóc, bón phân, cắt tỉa, tạo tán, phòng trừ sâu bệnh hại trên </w:t>
      </w:r>
      <w:r w:rsidRPr="0002242D">
        <w:rPr>
          <w:spacing w:val="-4"/>
        </w:rPr>
        <w:t>trên cây ăn quả đảm bảo cây sinh trưởng, phát triển tốt. Tiếp tục chỉ đạo chăm sóc các mô hình cây ăn quả đã trồng như mô hình: cây ôn đới, cây ăn quả có múi, ... nhằm nâng cao chất lượng sản phẩm, xây dựng các sản phẩm cây ăn quả thành sản phẩm chủ lực, sản phẩm OCOP</w:t>
      </w:r>
      <w:r w:rsidR="00D6653F" w:rsidRPr="0002242D">
        <w:rPr>
          <w:spacing w:val="-4"/>
        </w:rPr>
        <w:t>.</w:t>
      </w:r>
    </w:p>
    <w:p w14:paraId="49206BD3" w14:textId="5FD4FF59" w:rsidR="000B22B8" w:rsidRPr="0002242D" w:rsidRDefault="00D6653F" w:rsidP="0002242D">
      <w:pPr>
        <w:spacing w:before="120" w:line="276" w:lineRule="auto"/>
        <w:ind w:firstLine="567"/>
        <w:jc w:val="both"/>
        <w:rPr>
          <w:b/>
          <w:bCs/>
          <w:iCs/>
          <w:lang w:val="nl-NL"/>
        </w:rPr>
      </w:pPr>
      <w:r w:rsidRPr="0002242D">
        <w:rPr>
          <w:b/>
          <w:bCs/>
          <w:iCs/>
          <w:lang w:val="nl-NL"/>
        </w:rPr>
        <w:t>4</w:t>
      </w:r>
      <w:r w:rsidR="000B22B8" w:rsidRPr="0002242D">
        <w:rPr>
          <w:b/>
          <w:bCs/>
          <w:iCs/>
          <w:lang w:val="nl-NL"/>
        </w:rPr>
        <w:t>. Cây mắc ca</w:t>
      </w:r>
    </w:p>
    <w:p w14:paraId="069026EC" w14:textId="5F708DAD" w:rsidR="004F2A53" w:rsidRPr="0002242D" w:rsidRDefault="004F2A53" w:rsidP="0002242D">
      <w:pPr>
        <w:spacing w:before="120" w:line="276" w:lineRule="auto"/>
        <w:ind w:firstLine="720"/>
        <w:jc w:val="both"/>
        <w:rPr>
          <w:b/>
          <w:i/>
          <w:lang w:val="nl-NL"/>
        </w:rPr>
      </w:pPr>
      <w:r w:rsidRPr="0002242D">
        <w:t>Chỉ đạo thực hiện tốt công tác chăm sóc, quản lý 280,4ha Mắc ca đã trồng. H</w:t>
      </w:r>
      <w:r w:rsidRPr="0002242D">
        <w:rPr>
          <w:rFonts w:eastAsia="Calibri"/>
          <w:iCs/>
        </w:rPr>
        <w:t>ướng dẫn kỹ thuật chăm sóc</w:t>
      </w:r>
      <w:r w:rsidRPr="0002242D">
        <w:t xml:space="preserve">, cắt tỉa, tạo tán cho cây. Đến nay hầu hết diện tích trồng thuần chăm sóc tốt đã cho thu hoạch, sản lượng năm 2024 ước đạt </w:t>
      </w:r>
      <w:r w:rsidRPr="0002242D">
        <w:t>683</w:t>
      </w:r>
      <w:r w:rsidRPr="0002242D">
        <w:t xml:space="preserve"> tấn. Khuyến </w:t>
      </w:r>
      <w:r w:rsidRPr="0002242D">
        <w:lastRenderedPageBreak/>
        <w:t>khích, thu hút các doanh nghiệp liên kết với Nhân dân trong sản xuất, bao tiêu sản phẩm và phát triển sản phẩm OCOP, trong đó sản phẩm hạt và nhân Mắc ca đã được UBND tỉnh công nhận và công nhận lại đạt sản phẩm OCOP 4 sao</w:t>
      </w:r>
      <w:r w:rsidRPr="0002242D">
        <w:t xml:space="preserve"> </w:t>
      </w:r>
      <w:r w:rsidRPr="0002242D">
        <w:t xml:space="preserve">góp phần khẳng định sản phẩm chủ lực có </w:t>
      </w:r>
      <w:r w:rsidR="00217CEC" w:rsidRPr="0002242D">
        <w:t xml:space="preserve">giá </w:t>
      </w:r>
      <w:r w:rsidRPr="0002242D">
        <w:t>trị kinh tế cao để khuyến khích nhân dân đầu tư, phát triển trên địa bàn.</w:t>
      </w:r>
    </w:p>
    <w:p w14:paraId="4198D94F" w14:textId="7449AF00" w:rsidR="000B22B8" w:rsidRPr="0002242D" w:rsidRDefault="000B22B8" w:rsidP="0002242D">
      <w:pPr>
        <w:pStyle w:val="BodyText"/>
        <w:spacing w:before="120" w:line="276" w:lineRule="auto"/>
        <w:ind w:firstLine="567"/>
        <w:rPr>
          <w:rFonts w:ascii="Times New Roman" w:hAnsi="Times New Roman"/>
          <w:b/>
          <w:bCs/>
          <w:iCs/>
          <w:szCs w:val="28"/>
        </w:rPr>
      </w:pPr>
      <w:r w:rsidRPr="0002242D">
        <w:rPr>
          <w:rFonts w:ascii="Times New Roman" w:hAnsi="Times New Roman"/>
          <w:b/>
          <w:bCs/>
          <w:iCs/>
          <w:szCs w:val="28"/>
        </w:rPr>
        <w:t xml:space="preserve">5. Phát triển hoa chất lượng cao </w:t>
      </w:r>
    </w:p>
    <w:p w14:paraId="5D87CFC5" w14:textId="6673ACE3" w:rsidR="000B22B8" w:rsidRPr="0002242D" w:rsidRDefault="00FC748B" w:rsidP="0002242D">
      <w:pPr>
        <w:spacing w:before="120" w:line="276" w:lineRule="auto"/>
        <w:ind w:firstLine="567"/>
        <w:jc w:val="both"/>
        <w:rPr>
          <w:spacing w:val="-3"/>
        </w:rPr>
      </w:pPr>
      <w:r w:rsidRPr="0002242D">
        <w:rPr>
          <w:lang w:val="nl-NL"/>
        </w:rPr>
        <w:t>Chỉ đạo, hướng dẫn</w:t>
      </w:r>
      <w:r w:rsidRPr="0002242D">
        <w:rPr>
          <w:lang w:val="nl-NL"/>
        </w:rPr>
        <w:t xml:space="preserve"> người dân tuân thủ các quy trình kỹ thuật, sử dụng các loại thuốc bảo vệ thực vật, phân bón trong trồng hoa ...đảm bảo đúng quy định. Chỉ đạo thực hiện nghiêm túc việc không mở rộng diện tích trồng hoa khu vực đầu nhà máy nước nhằm đảm bảo môi trường và sức khỏe cho Nhân dân.</w:t>
      </w:r>
      <w:r w:rsidRPr="0002242D">
        <w:rPr>
          <w:lang w:val="nl-NL"/>
        </w:rPr>
        <w:t xml:space="preserve"> </w:t>
      </w:r>
      <w:r w:rsidR="000B22B8" w:rsidRPr="0002242D">
        <w:t>Khuyến khích các hộ trồng hoa thành lập nhóm hộ hoặc tổ hợp tác theo hình thức liên kết sản xuất và tiêu thụ sản phẩm</w:t>
      </w:r>
      <w:r w:rsidRPr="0002242D">
        <w:t xml:space="preserve">. </w:t>
      </w:r>
      <w:r w:rsidR="000B22B8" w:rsidRPr="0002242D">
        <w:rPr>
          <w:spacing w:val="-3"/>
        </w:rPr>
        <w:t>Không phát triển mở rộng diện tích trồng hoa, nhất là hoa hồng trong khu vực đầu nguồn nước sinh hoạt, gần các khu dân cư tập trung. Các khu vực mở rộng trồng hoa trên chân ruộng một vụ phải thực hiện đầy đủ công tác chuyển đổi cơ cấu cây trồng trên đất trồng lúa đảm bảo quy định, trình tự, thủ tục tại Nghị định 62/20219/NĐ-CP ngày 11/7/2019 của Chính phủ về quản lý, sử dụng đất trồng lúa.</w:t>
      </w:r>
      <w:r w:rsidR="00146A37" w:rsidRPr="0002242D">
        <w:rPr>
          <w:spacing w:val="-3"/>
        </w:rPr>
        <w:t xml:space="preserve"> </w:t>
      </w:r>
      <w:r w:rsidRPr="0002242D">
        <w:rPr>
          <w:lang w:val="nl-NL"/>
        </w:rPr>
        <w:t>Đến nay diện tích hoa trên địa bàn hiện còn</w:t>
      </w:r>
      <w:r w:rsidRPr="0002242D">
        <w:t xml:space="preserve"> 65,7ha</w:t>
      </w:r>
      <w:r w:rsidRPr="0002242D">
        <w:rPr>
          <w:lang w:val="nl-NL"/>
        </w:rPr>
        <w:t>.</w:t>
      </w:r>
    </w:p>
    <w:p w14:paraId="3E3A975A" w14:textId="3A9A0DCB" w:rsidR="000B22B8" w:rsidRPr="0002242D" w:rsidRDefault="000B22B8" w:rsidP="0002242D">
      <w:pPr>
        <w:pStyle w:val="BodyText"/>
        <w:spacing w:before="120" w:line="276" w:lineRule="auto"/>
        <w:ind w:firstLine="567"/>
        <w:rPr>
          <w:rFonts w:ascii="Times New Roman" w:hAnsi="Times New Roman"/>
          <w:b/>
          <w:bCs/>
          <w:iCs/>
          <w:szCs w:val="28"/>
        </w:rPr>
      </w:pPr>
      <w:r w:rsidRPr="0002242D">
        <w:rPr>
          <w:rFonts w:ascii="Times New Roman" w:hAnsi="Times New Roman"/>
          <w:b/>
          <w:bCs/>
          <w:iCs/>
          <w:szCs w:val="28"/>
        </w:rPr>
        <w:t>6. Phát triển trồng rau an toàn</w:t>
      </w:r>
    </w:p>
    <w:p w14:paraId="68CD28EA" w14:textId="4AB6D026" w:rsidR="000B22B8" w:rsidRPr="0002242D" w:rsidRDefault="00A25080" w:rsidP="0002242D">
      <w:pPr>
        <w:spacing w:before="120" w:line="276" w:lineRule="auto"/>
        <w:ind w:firstLine="567"/>
        <w:jc w:val="both"/>
        <w:rPr>
          <w:lang w:val="nl-NL"/>
        </w:rPr>
      </w:pPr>
      <w:r w:rsidRPr="0002242D">
        <w:rPr>
          <w:lang w:val="nl-NL"/>
        </w:rPr>
        <w:t xml:space="preserve">Ban hành Kế hoạch số 1279/KH-UBND ngày 17/4/2024 về </w:t>
      </w:r>
      <w:r w:rsidRPr="0002242D">
        <w:rPr>
          <w:color w:val="000000"/>
        </w:rPr>
        <w:t>t</w:t>
      </w:r>
      <w:r w:rsidRPr="0002242D">
        <w:rPr>
          <w:color w:val="000000"/>
        </w:rPr>
        <w:t>hực hiện Đề án phát triển các vùng sản xuất rau an toàn,</w:t>
      </w:r>
      <w:r w:rsidRPr="0002242D">
        <w:rPr>
          <w:color w:val="000000"/>
        </w:rPr>
        <w:t xml:space="preserve"> </w:t>
      </w:r>
      <w:r w:rsidRPr="0002242D">
        <w:rPr>
          <w:color w:val="000000"/>
        </w:rPr>
        <w:t>tập trung, bảo đảm truy xuất nguồn gốc gắn với chế biến</w:t>
      </w:r>
      <w:r w:rsidRPr="0002242D">
        <w:rPr>
          <w:color w:val="000000"/>
        </w:rPr>
        <w:t xml:space="preserve"> </w:t>
      </w:r>
      <w:r w:rsidRPr="0002242D">
        <w:rPr>
          <w:color w:val="000000"/>
        </w:rPr>
        <w:t>và thị trường tiêu thụ đến năm 2030</w:t>
      </w:r>
      <w:r w:rsidRPr="0002242D">
        <w:rPr>
          <w:color w:val="000000"/>
        </w:rPr>
        <w:t xml:space="preserve">, trong đó tập trung các vùng rau San Thàng, Quyết Tiến, Quyết Thắng. </w:t>
      </w:r>
      <w:r w:rsidR="000B22B8" w:rsidRPr="0002242D">
        <w:rPr>
          <w:lang w:val="nl-NL"/>
        </w:rPr>
        <w:t>Tiếp tục quan tâm, chỉ đạo, hướng dẫn các hộ trồng rau đúng thời vụ, đảm bảo quy trình sản xuất rau an toàn nhằm đáp ứng nhu cầu của người tiêu dùng.</w:t>
      </w:r>
    </w:p>
    <w:p w14:paraId="21A79551" w14:textId="77777777" w:rsidR="000B22B8" w:rsidRPr="0002242D" w:rsidRDefault="000B22B8" w:rsidP="0002242D">
      <w:pPr>
        <w:shd w:val="clear" w:color="auto" w:fill="FFFFFF"/>
        <w:spacing w:before="120" w:line="276" w:lineRule="auto"/>
        <w:ind w:firstLine="567"/>
        <w:jc w:val="both"/>
        <w:rPr>
          <w:spacing w:val="-6"/>
        </w:rPr>
      </w:pPr>
      <w:r w:rsidRPr="0002242D">
        <w:rPr>
          <w:spacing w:val="-6"/>
          <w:lang w:val="nl-NL"/>
        </w:rPr>
        <w:t xml:space="preserve">Khuyến khích nhân dân </w:t>
      </w:r>
      <w:r w:rsidRPr="0002242D">
        <w:rPr>
          <w:spacing w:val="-6"/>
        </w:rPr>
        <w:t xml:space="preserve">trồng rau, sử dụng thuốc BVTV sinh học cho cây rau, phân bón hữu cơ hoai mục đảm bảo an toàn trong sản xuất, </w:t>
      </w:r>
      <w:r w:rsidRPr="0002242D">
        <w:rPr>
          <w:spacing w:val="-6"/>
          <w:lang w:val="nl-NL"/>
        </w:rPr>
        <w:t>hạn chế hoặc không sử dụng hóa chất bảo vệ thực vật trên cây rau nhằm</w:t>
      </w:r>
      <w:r w:rsidRPr="0002242D">
        <w:rPr>
          <w:spacing w:val="-6"/>
        </w:rPr>
        <w:t xml:space="preserve"> sản xuất sản phẩm nông nghiệp đảm bảo vệ sinh an toàn thực phẩm</w:t>
      </w:r>
      <w:r w:rsidRPr="0002242D">
        <w:rPr>
          <w:spacing w:val="-6"/>
          <w:lang w:val="nl-NL"/>
        </w:rPr>
        <w:t xml:space="preserve"> cung cấp cho người tiêu dùng trong và ngoài thành phố.</w:t>
      </w:r>
    </w:p>
    <w:p w14:paraId="35180504" w14:textId="71BFEC04" w:rsidR="000B22B8" w:rsidRPr="0002242D" w:rsidRDefault="000B22B8" w:rsidP="0002242D">
      <w:pPr>
        <w:tabs>
          <w:tab w:val="left" w:pos="567"/>
        </w:tabs>
        <w:spacing w:before="120" w:line="276" w:lineRule="auto"/>
        <w:jc w:val="both"/>
        <w:rPr>
          <w:b/>
          <w:lang w:val="nl-NL"/>
        </w:rPr>
      </w:pPr>
      <w:r w:rsidRPr="0002242D">
        <w:rPr>
          <w:b/>
          <w:color w:val="FF0000"/>
          <w:lang w:val="nl-NL"/>
        </w:rPr>
        <w:tab/>
      </w:r>
      <w:r w:rsidR="00A25080" w:rsidRPr="0002242D">
        <w:rPr>
          <w:b/>
          <w:lang w:val="nl-NL"/>
        </w:rPr>
        <w:t>7</w:t>
      </w:r>
      <w:r w:rsidRPr="0002242D">
        <w:rPr>
          <w:b/>
          <w:lang w:val="nl-NL"/>
        </w:rPr>
        <w:t xml:space="preserve">. </w:t>
      </w:r>
      <w:r w:rsidR="00A25080" w:rsidRPr="0002242D">
        <w:rPr>
          <w:b/>
          <w:lang w:val="nl-NL"/>
        </w:rPr>
        <w:t>Phát triển</w:t>
      </w:r>
      <w:r w:rsidRPr="0002242D">
        <w:rPr>
          <w:b/>
          <w:lang w:val="nl-NL"/>
        </w:rPr>
        <w:t xml:space="preserve"> chăn nuôi</w:t>
      </w:r>
    </w:p>
    <w:p w14:paraId="12271F1D" w14:textId="2F854D25" w:rsidR="000B22B8" w:rsidRPr="0002242D" w:rsidRDefault="000B22B8" w:rsidP="0002242D">
      <w:pPr>
        <w:tabs>
          <w:tab w:val="left" w:pos="567"/>
        </w:tabs>
        <w:spacing w:before="120" w:line="276" w:lineRule="auto"/>
        <w:jc w:val="both"/>
      </w:pPr>
      <w:r w:rsidRPr="0002242D">
        <w:rPr>
          <w:i/>
        </w:rPr>
        <w:tab/>
      </w:r>
      <w:r w:rsidRPr="0002242D">
        <w:t xml:space="preserve">   Tiếp tục việc thực hiện chính sách h</w:t>
      </w:r>
      <w:r w:rsidRPr="0002242D">
        <w:rPr>
          <w:lang w:val="vi"/>
        </w:rPr>
        <w:t xml:space="preserve">ỗ trợ xây dựng </w:t>
      </w:r>
      <w:r w:rsidRPr="0002242D">
        <w:t>chuồng trại chăn nuôi tập trung</w:t>
      </w:r>
      <w:r w:rsidR="00C373BC" w:rsidRPr="0002242D">
        <w:t>, h</w:t>
      </w:r>
      <w:r w:rsidR="00C373BC" w:rsidRPr="0002242D">
        <w:rPr>
          <w:spacing w:val="-4"/>
        </w:rPr>
        <w:t>ỗ trợ làm hầm Biogas</w:t>
      </w:r>
      <w:r w:rsidR="00C373BC" w:rsidRPr="0002242D">
        <w:rPr>
          <w:i/>
          <w:spacing w:val="-4"/>
        </w:rPr>
        <w:t xml:space="preserve"> </w:t>
      </w:r>
      <w:r w:rsidRPr="0002242D">
        <w:t>nhằm hướng phát triển chăn nuôi an toàn sinh học đảm bảo công tác phòng chống dịch bệnh, bảo vệ môi trường</w:t>
      </w:r>
      <w:r w:rsidR="00C373BC" w:rsidRPr="0002242D">
        <w:t xml:space="preserve"> t</w:t>
      </w:r>
      <w:r w:rsidRPr="0002242D">
        <w:t xml:space="preserve">ại </w:t>
      </w:r>
      <w:r w:rsidR="00C373BC" w:rsidRPr="0002242D">
        <w:t xml:space="preserve">02 </w:t>
      </w:r>
      <w:r w:rsidRPr="0002242D">
        <w:t>xã</w:t>
      </w:r>
      <w:r w:rsidRPr="0002242D">
        <w:rPr>
          <w:i/>
        </w:rPr>
        <w:t xml:space="preserve"> </w:t>
      </w:r>
      <w:r w:rsidRPr="0002242D">
        <w:t>San Thàng và Sùng Phài.</w:t>
      </w:r>
      <w:r w:rsidR="00FA5DBB" w:rsidRPr="0002242D">
        <w:t xml:space="preserve"> Đã triển khai cho nhân dân đăng ký thực hiện chính sách hỗ trợ theo Nghị quyết 07/NQ-HĐND Tỉnh, tổ chức thẩm định sơ bộ và thông báo cho 3 hộ đủ điều kiện tham gia thực hiện chính sách. Đến nay, phòng chuyên môn ddang thực hiện các bước nghiệm thu và thanh toán chế hộ chính sách hỗ trợ theo quy định. </w:t>
      </w:r>
    </w:p>
    <w:p w14:paraId="56C85FD6" w14:textId="7C57B718" w:rsidR="000B22B8" w:rsidRPr="0002242D" w:rsidRDefault="000B22B8" w:rsidP="0002242D">
      <w:pPr>
        <w:spacing w:before="120" w:line="276" w:lineRule="auto"/>
        <w:ind w:firstLine="567"/>
        <w:jc w:val="both"/>
        <w:rPr>
          <w:shd w:val="clear" w:color="auto" w:fill="FFFFFF"/>
        </w:rPr>
      </w:pPr>
      <w:r w:rsidRPr="0002242D">
        <w:rPr>
          <w:spacing w:val="-4"/>
        </w:rPr>
        <w:lastRenderedPageBreak/>
        <w:t xml:space="preserve">Tuyên truyền, vận động Nhân dân </w:t>
      </w:r>
      <w:r w:rsidRPr="0002242D">
        <w:rPr>
          <w:shd w:val="clear" w:color="auto" w:fill="FFFFFF"/>
        </w:rPr>
        <w:t>làm hầm biogas góp phần xử lý chất thải trong chăn nuôi, giảm ô nhiễm môi trường và đảm bảo công tác phòng chống dịch bệnh, chú trọng nâng cao chất lượng đàn và khai thác sử dụng hiệu quả do hầm biogas mang lại.</w:t>
      </w:r>
      <w:r w:rsidR="00C373BC" w:rsidRPr="0002242D">
        <w:rPr>
          <w:shd w:val="clear" w:color="auto" w:fill="FFFFFF"/>
        </w:rPr>
        <w:t xml:space="preserve"> Tuyên truyền chỉ đạo nhân dân chủ động trồng cỏ, </w:t>
      </w:r>
      <w:r w:rsidRPr="0002242D">
        <w:t>các loại thức ăn cho gia súc</w:t>
      </w:r>
      <w:r w:rsidR="00C373BC" w:rsidRPr="0002242D">
        <w:t>, dự trữ rơm rạ</w:t>
      </w:r>
      <w:r w:rsidRPr="0002242D">
        <w:t xml:space="preserve"> nhằm</w:t>
      </w:r>
      <w:r w:rsidRPr="0002242D">
        <w:rPr>
          <w:shd w:val="clear" w:color="auto" w:fill="FFFFFF"/>
        </w:rPr>
        <w:t xml:space="preserve"> chủ động thức ăn cho gia súc tăng hiệu quả công tác phòng chống đói rét, dịch bệnh trên đàn vật nuôi. </w:t>
      </w:r>
    </w:p>
    <w:p w14:paraId="586D8A55" w14:textId="77777777" w:rsidR="0031683B" w:rsidRPr="0002242D" w:rsidRDefault="0031683B" w:rsidP="0002242D">
      <w:pPr>
        <w:spacing w:before="120" w:line="276" w:lineRule="auto"/>
        <w:ind w:firstLine="720"/>
        <w:jc w:val="both"/>
        <w:rPr>
          <w:bCs/>
          <w:lang w:val="de-DE"/>
        </w:rPr>
      </w:pPr>
      <w:r w:rsidRPr="0002242D">
        <w:rPr>
          <w:lang w:val="nl-NL"/>
        </w:rPr>
        <w:t>Đến nay, trên</w:t>
      </w:r>
      <w:r w:rsidRPr="0002242D">
        <w:rPr>
          <w:bCs/>
          <w:lang w:val="nl-NL"/>
        </w:rPr>
        <w:t xml:space="preserve"> địa bàn thành phố có trên 12 cơ sở chăn nuôi tập trung, ứng dụng phương pháp nuôi công nghiệp và bán công nghiệp gắn với chăn nuôi an toàn sinh học và bảo vệ môi trường. </w:t>
      </w:r>
      <w:r w:rsidRPr="0002242D">
        <w:rPr>
          <w:lang w:val="nl-NL"/>
        </w:rPr>
        <w:t>Một số cơ sở chăn nuôi quy mô lớn, chăn nuôi an toàn sinh học như: Trang trại chăn nuôi lợn của bà Nguyễn Thị Hòa - phường Đông Phong, trang trại chăn nuôi lợn của hộ Mai Đình Đồng - xã San Thàng, hộ Nguyễn Văn Hòa - xã Sùng Phài.... T</w:t>
      </w:r>
      <w:r w:rsidRPr="0002242D">
        <w:rPr>
          <w:bCs/>
        </w:rPr>
        <w:t>hực hiện rà soát, đưa vào quy hoạch khu chăn nuôi tập trung, khu giết mổ gia súc tập trung tại xã San Thàng</w:t>
      </w:r>
      <w:r w:rsidRPr="0002242D">
        <w:rPr>
          <w:bCs/>
          <w:lang w:val="de-DE"/>
        </w:rPr>
        <w:t>, tuy nhiên đến nay chưa có tổ chức, cá nhân nào đầu tư xây dựng lò giết mổ gia súc trên địa bàn.</w:t>
      </w:r>
    </w:p>
    <w:p w14:paraId="74EC5BF0" w14:textId="2AF391B9" w:rsidR="000B22B8" w:rsidRPr="0002242D" w:rsidRDefault="000B22B8" w:rsidP="0002242D">
      <w:pPr>
        <w:spacing w:before="120" w:line="276" w:lineRule="auto"/>
        <w:ind w:firstLine="567"/>
        <w:jc w:val="both"/>
        <w:rPr>
          <w:b/>
        </w:rPr>
      </w:pPr>
      <w:r w:rsidRPr="0002242D">
        <w:rPr>
          <w:b/>
        </w:rPr>
        <w:t>3. Phát triển sản phẩm OCOP</w:t>
      </w:r>
    </w:p>
    <w:p w14:paraId="2A8FEF8A" w14:textId="77777777" w:rsidR="000B22B8" w:rsidRPr="0002242D" w:rsidRDefault="000B22B8" w:rsidP="0002242D">
      <w:pPr>
        <w:spacing w:before="120" w:line="276" w:lineRule="auto"/>
        <w:ind w:firstLine="567"/>
        <w:jc w:val="both"/>
        <w:rPr>
          <w:rFonts w:eastAsia="Calibri"/>
        </w:rPr>
      </w:pPr>
      <w:r w:rsidRPr="0002242D">
        <w:rPr>
          <w:rFonts w:eastAsia="Calibri"/>
        </w:rPr>
        <w:t xml:space="preserve">Đẩy mạnh thông tin tuyên truyền, giới thiệu về Chương trình mỗi xã một sản phẩm đến nhân dân, doanh nghiệp, hợp tác xã trên địa bàn để hiểu mục tiêu, cách thức triển khai cũng như lợi ích khi tham gia Chương trình. Tuyên truyền về cơ chế chính sách hỗ trợ của Nhà nước về phát triển các sản phẩm OCOP, trọng tâm là Nghị quyết số 07/2021/NQ-HĐND ngày 22/3/2021 của Hội đồng Nhân dân tỉnh Lai Châu quy định chính sách về phát triển nông nghiệp hàng hóa tập trung giai đoạn 2021-2025. </w:t>
      </w:r>
    </w:p>
    <w:p w14:paraId="6EE54397" w14:textId="06177EE4" w:rsidR="000B22B8" w:rsidRPr="0002242D" w:rsidRDefault="000B22B8" w:rsidP="0002242D">
      <w:pPr>
        <w:spacing w:before="120" w:line="276" w:lineRule="auto"/>
        <w:ind w:firstLine="567"/>
        <w:jc w:val="both"/>
        <w:rPr>
          <w:rFonts w:eastAsia="Calibri"/>
          <w:spacing w:val="-6"/>
        </w:rPr>
      </w:pPr>
      <w:r w:rsidRPr="0002242D">
        <w:rPr>
          <w:rFonts w:eastAsia="Calibri"/>
          <w:spacing w:val="-6"/>
        </w:rPr>
        <w:t xml:space="preserve">Rà soát các sản phẩm đã đăng ký tham gia chương trình OCOP năm 2024, lựa chọn các sản phẩm có lợi thế cạnh tranh, </w:t>
      </w:r>
      <w:r w:rsidRPr="0002242D">
        <w:rPr>
          <w:shd w:val="clear" w:color="auto" w:fill="FFFFFF"/>
        </w:rPr>
        <w:t xml:space="preserve">có tiềm năng, thế mạnh để hỗ trợ, hoàn thiện hồ sơ, sản phẩm tham gia </w:t>
      </w:r>
      <w:r w:rsidRPr="0002242D">
        <w:rPr>
          <w:rFonts w:eastAsia="Calibri"/>
          <w:spacing w:val="-6"/>
        </w:rPr>
        <w:t xml:space="preserve">đánh giá, phân hạng sản phẩm OCOP. </w:t>
      </w:r>
      <w:r w:rsidR="00312FFF" w:rsidRPr="0002242D">
        <w:rPr>
          <w:rFonts w:eastAsia="Calibri"/>
          <w:spacing w:val="-6"/>
        </w:rPr>
        <w:t>Năm 2024 có 22 sản phẩm đăng ký tham gia đánh giá lần đầu, 3 sản phẩm tham gia đánh giá công nhận lại. kết quả, UBND thành phố đã tổ chức đánh giá và công nhận 9 sản phẩm OCOP và 3 sản phẩm đủ điều kiện công nhận lại. Tiếp tục d</w:t>
      </w:r>
      <w:r w:rsidRPr="0002242D">
        <w:rPr>
          <w:rFonts w:eastAsia="Calibri"/>
          <w:spacing w:val="-6"/>
        </w:rPr>
        <w:t>uy trì và nâng cao chất lượng các sản phẩm OCOP đã được công nhận khuyến khích nâng hạng sản phẩm OCOP</w:t>
      </w:r>
      <w:r w:rsidR="00312FFF" w:rsidRPr="0002242D">
        <w:rPr>
          <w:rFonts w:eastAsia="Calibri"/>
          <w:spacing w:val="-6"/>
        </w:rPr>
        <w:t>.</w:t>
      </w:r>
    </w:p>
    <w:p w14:paraId="51F98B04" w14:textId="77777777" w:rsidR="000B22B8" w:rsidRPr="0002242D" w:rsidRDefault="000B22B8" w:rsidP="0002242D">
      <w:pPr>
        <w:spacing w:before="120" w:line="276" w:lineRule="auto"/>
        <w:ind w:firstLine="567"/>
        <w:jc w:val="both"/>
        <w:rPr>
          <w:b/>
          <w:spacing w:val="-4"/>
        </w:rPr>
      </w:pPr>
      <w:r w:rsidRPr="0002242D">
        <w:rPr>
          <w:b/>
          <w:spacing w:val="-4"/>
        </w:rPr>
        <w:t>4. Xây dựng nhãn hiệu sản phẩm, liên kết sản xuất và bao tiêu sản phẩm</w:t>
      </w:r>
    </w:p>
    <w:p w14:paraId="6D56FB82" w14:textId="77777777" w:rsidR="000B22B8" w:rsidRPr="0002242D" w:rsidRDefault="000B22B8" w:rsidP="0002242D">
      <w:pPr>
        <w:spacing w:before="120" w:line="276" w:lineRule="auto"/>
        <w:ind w:firstLine="567"/>
        <w:jc w:val="both"/>
      </w:pPr>
      <w:r w:rsidRPr="0002242D">
        <w:rPr>
          <w:spacing w:val="-2"/>
        </w:rPr>
        <w:t xml:space="preserve">Lựa chọn </w:t>
      </w:r>
      <w:r w:rsidRPr="0002242D">
        <w:t xml:space="preserve">các sản phẩm hàng hóa </w:t>
      </w:r>
      <w:r w:rsidRPr="0002242D">
        <w:rPr>
          <w:i/>
        </w:rPr>
        <w:t xml:space="preserve">(chưa được cấp giấy chứng nhận nhãn hiệu hàng hóa) </w:t>
      </w:r>
      <w:r w:rsidRPr="0002242D">
        <w:t>có lợi thế phát triển để hỗ trợ, hướng dẫn xây dựng nhãn hiệu sản phẩm hàng hóa, trong đó tập trung vào các sản phẩm chủ lực, có quy mô lớn, giá trị kinh tế cao: gạo tẻ râu, các loại quả có múi, chè, ...</w:t>
      </w:r>
    </w:p>
    <w:p w14:paraId="2F2B54CB" w14:textId="77777777" w:rsidR="00217CEC" w:rsidRPr="0002242D" w:rsidRDefault="000B22B8" w:rsidP="0002242D">
      <w:pPr>
        <w:spacing w:before="120" w:line="276" w:lineRule="auto"/>
        <w:ind w:firstLine="567"/>
        <w:jc w:val="both"/>
        <w:rPr>
          <w:color w:val="000000"/>
        </w:rPr>
      </w:pPr>
      <w:r w:rsidRPr="0002242D">
        <w:t xml:space="preserve"> </w:t>
      </w:r>
      <w:r w:rsidRPr="0002242D">
        <w:rPr>
          <w:spacing w:val="-4"/>
        </w:rPr>
        <w:t xml:space="preserve">Triển khai thực hiện tốt các chính sách của Trung ương, của Tỉnh về hỗ trợ phát triển doanh nghiệp, HTX hoạt động trong lĩnh vực nông nghiệp, thu hút các doanh nghiệp đầu tư vào nông nghiệp theo Nghị quyết số 12/2019/NQ-HĐND ngày 23/7/2019 của HĐND tỉnh Lai Châu về việc quy định chính sách đặc thù khuyến khích doanh nghiệp </w:t>
      </w:r>
      <w:r w:rsidRPr="0002242D">
        <w:rPr>
          <w:spacing w:val="-4"/>
        </w:rPr>
        <w:lastRenderedPageBreak/>
        <w:t xml:space="preserve">đầu tư vào nông nghiệp, nông thôn trên địa bàn tỉnh và thực hiện liên kết sản xuất, tiêu thụ sản phẩm theo Nghị quyết số 13/NQ-HĐND ngày 23/7/2019 của HĐND tỉnh Lai Châu về việc quy định chính sách hỗ trợ liên kết sản xuất và tiêu thụ sản phẩm nông nghiệp trên địa bàn tỉnh. </w:t>
      </w:r>
      <w:r w:rsidR="00217CEC" w:rsidRPr="0002242D">
        <w:rPr>
          <w:spacing w:val="-4"/>
        </w:rPr>
        <w:t xml:space="preserve">Hiện nay đã có </w:t>
      </w:r>
      <w:r w:rsidR="00217CEC" w:rsidRPr="0002242D">
        <w:rPr>
          <w:color w:val="000000"/>
        </w:rPr>
        <w:t>Công ty TNHH Dịch vụ Nông nghiệp Lai Châu vào</w:t>
      </w:r>
      <w:r w:rsidR="00217CEC" w:rsidRPr="0002242D">
        <w:rPr>
          <w:color w:val="000000"/>
        </w:rPr>
        <w:t xml:space="preserve"> </w:t>
      </w:r>
      <w:r w:rsidR="00217CEC" w:rsidRPr="0002242D">
        <w:rPr>
          <w:color w:val="000000"/>
        </w:rPr>
        <w:t>khảo sát thực hiện vùng trồng mía đường trên địa bàn thành phố</w:t>
      </w:r>
      <w:r w:rsidR="00217CEC" w:rsidRPr="0002242D">
        <w:rPr>
          <w:color w:val="000000"/>
        </w:rPr>
        <w:t>, UBND Thành phố đã chỉ đạo cơ quan chuyên môn, UBND các xã, phường thông tin tới người dân và tuyên  truyền, vận động Nhân dân tham gia thực hiện tạo vùng sản xuất mía đường bền vững trên địa bàn.</w:t>
      </w:r>
    </w:p>
    <w:p w14:paraId="534E2F5A" w14:textId="00A6FAE3" w:rsidR="00544B6F" w:rsidRPr="0002242D" w:rsidRDefault="00544B6F" w:rsidP="0002242D">
      <w:pPr>
        <w:spacing w:before="120" w:line="276" w:lineRule="auto"/>
        <w:ind w:firstLine="567"/>
        <w:jc w:val="both"/>
        <w:rPr>
          <w:rFonts w:eastAsia="Calibri"/>
          <w:i/>
          <w:iCs/>
        </w:rPr>
      </w:pPr>
      <w:r w:rsidRPr="0002242D">
        <w:t>T</w:t>
      </w:r>
      <w:r w:rsidRPr="0002242D">
        <w:t>h</w:t>
      </w:r>
      <w:r w:rsidRPr="0002242D">
        <w:t>ành lập</w:t>
      </w:r>
      <w:r w:rsidRPr="0002242D">
        <w:t xml:space="preserve"> </w:t>
      </w:r>
      <w:r w:rsidRPr="0002242D">
        <w:t>Đoàn đi học tập, trao đổi kinh nghiệm về xây dựng xã</w:t>
      </w:r>
      <w:r w:rsidRPr="0002242D">
        <w:br/>
        <w:t>NTM, NTM nâng cao gắn với phát triển du lịch và XTTM, tìm kiếm thị trường</w:t>
      </w:r>
      <w:r w:rsidRPr="0002242D">
        <w:br/>
        <w:t>tiêu thụ cho sản phẩm OCOP thành phố Lai Châu tại Thái Nguyên và Tuyên</w:t>
      </w:r>
      <w:r w:rsidRPr="0002242D">
        <w:br/>
        <w:t xml:space="preserve">Quang </w:t>
      </w:r>
      <w:r w:rsidRPr="0002242D">
        <w:rPr>
          <w:i/>
          <w:iCs/>
        </w:rPr>
        <w:t>(trong đó: Có 07 chủ thể sản phẩm OCOP thành phố tham gia Đoàn công</w:t>
      </w:r>
      <w:r w:rsidRPr="0002242D">
        <w:rPr>
          <w:i/>
          <w:iCs/>
        </w:rPr>
        <w:br/>
        <w:t>tác)</w:t>
      </w:r>
      <w:r w:rsidRPr="0002242D">
        <w:t>. Tổ chức cho các Chủ thể OCOP thành phố tham dự Lễ ra mắt Hệ thống</w:t>
      </w:r>
      <w:r w:rsidRPr="0002242D">
        <w:br/>
        <w:t xml:space="preserve">XTTM CUCAIDO tại thành phố Hà Nội với tổng số 20 thành viên </w:t>
      </w:r>
      <w:r w:rsidRPr="0002242D">
        <w:rPr>
          <w:i/>
          <w:iCs/>
        </w:rPr>
        <w:t>(trong đó: có</w:t>
      </w:r>
      <w:r w:rsidRPr="0002242D">
        <w:rPr>
          <w:i/>
          <w:iCs/>
        </w:rPr>
        <w:br/>
        <w:t xml:space="preserve">16 Chủ thể sản phẩm OCOP) </w:t>
      </w:r>
      <w:r w:rsidRPr="0002242D">
        <w:t xml:space="preserve">tham gia. </w:t>
      </w:r>
      <w:r w:rsidRPr="0002242D">
        <w:t>L</w:t>
      </w:r>
      <w:r w:rsidRPr="0002242D">
        <w:t>ựa chọn các sản phẩm OCOP,</w:t>
      </w:r>
      <w:r w:rsidRPr="0002242D">
        <w:br/>
        <w:t>sản phẩm nông sản đặc trưng c</w:t>
      </w:r>
      <w:r w:rsidRPr="0002242D">
        <w:t>ủa</w:t>
      </w:r>
      <w:r w:rsidRPr="0002242D">
        <w:t xml:space="preserve"> thành phố tham gia trưng bày, quảng bá tại tết</w:t>
      </w:r>
      <w:r w:rsidRPr="0002242D">
        <w:br/>
        <w:t>độc lập diễn ra tại huyện Than Uyên</w:t>
      </w:r>
      <w:r w:rsidRPr="0002242D">
        <w:t xml:space="preserve">, </w:t>
      </w:r>
      <w:r w:rsidRPr="0002242D">
        <w:t>sự</w:t>
      </w:r>
      <w:r w:rsidRPr="0002242D">
        <w:t xml:space="preserve"> </w:t>
      </w:r>
      <w:r w:rsidRPr="0002242D">
        <w:t>kiện tuần văn hóa, thể thao và du lịch thành phố Lai Châu</w:t>
      </w:r>
      <w:r w:rsidRPr="0002242D">
        <w:t xml:space="preserve">, </w:t>
      </w:r>
      <w:r w:rsidRPr="0002242D">
        <w:t>sự kiện 20 năm thành lập Đảng bộ thành phố Lai</w:t>
      </w:r>
      <w:r w:rsidRPr="0002242D">
        <w:t xml:space="preserve"> </w:t>
      </w:r>
      <w:r w:rsidRPr="0002242D">
        <w:t xml:space="preserve">Châu... </w:t>
      </w:r>
      <w:r w:rsidRPr="0002242D">
        <w:t>góp phần quảng bá sản phẩm tìm kiếm thị trường tiêu thụ cho sản phẩm OCOP, sản phẩm đặc trưng của thành phố.</w:t>
      </w:r>
    </w:p>
    <w:p w14:paraId="18C40964" w14:textId="150614FE" w:rsidR="000B22B8" w:rsidRPr="0002242D" w:rsidRDefault="000B22B8" w:rsidP="0002242D">
      <w:pPr>
        <w:spacing w:before="120" w:line="276" w:lineRule="auto"/>
        <w:ind w:firstLine="720"/>
        <w:jc w:val="both"/>
        <w:rPr>
          <w:b/>
        </w:rPr>
      </w:pPr>
      <w:r w:rsidRPr="0002242D">
        <w:rPr>
          <w:b/>
        </w:rPr>
        <w:t xml:space="preserve">5. </w:t>
      </w:r>
      <w:r w:rsidR="004F2A53" w:rsidRPr="0002242D">
        <w:rPr>
          <w:b/>
        </w:rPr>
        <w:t xml:space="preserve">Kết quả </w:t>
      </w:r>
      <w:r w:rsidR="00217CEC" w:rsidRPr="0002242D">
        <w:rPr>
          <w:b/>
        </w:rPr>
        <w:t>đ</w:t>
      </w:r>
      <w:r w:rsidRPr="0002242D">
        <w:rPr>
          <w:b/>
        </w:rPr>
        <w:t>ầu tư xây dựng hạ tầng thiết yếu phục vụ sản xuất nông nghiệp</w:t>
      </w:r>
    </w:p>
    <w:p w14:paraId="263B2D21" w14:textId="7DA784CC" w:rsidR="003262F3" w:rsidRPr="0002242D" w:rsidRDefault="00DC02C9" w:rsidP="0002242D">
      <w:pPr>
        <w:spacing w:before="120" w:line="276" w:lineRule="auto"/>
        <w:ind w:firstLine="567"/>
        <w:jc w:val="both"/>
        <w:rPr>
          <w:lang w:val="da-DK"/>
        </w:rPr>
      </w:pPr>
      <w:r w:rsidRPr="0002242D">
        <w:rPr>
          <w:iCs/>
          <w:lang w:val="nl-NL"/>
        </w:rPr>
        <w:t>C</w:t>
      </w:r>
      <w:r w:rsidR="003F1A48" w:rsidRPr="0002242D">
        <w:rPr>
          <w:iCs/>
          <w:lang w:val="nl-NL"/>
        </w:rPr>
        <w:t>hỉ đạo cơ quan chuyên môn, UBND các xã, phường bám sát</w:t>
      </w:r>
      <w:r w:rsidR="003F1A48" w:rsidRPr="0002242D">
        <w:rPr>
          <w:lang w:val="nl-NL"/>
        </w:rPr>
        <w:t xml:space="preserve"> vào định hướng phát triển kinh tế- xã hội của thành phố</w:t>
      </w:r>
      <w:r w:rsidR="003F1A48" w:rsidRPr="0002242D">
        <w:rPr>
          <w:bCs/>
          <w:lang w:val="de-DE"/>
        </w:rPr>
        <w:t xml:space="preserve"> tổ chức rà soát thực trạng hạ tầng các khu vực sản xuất nông nghiệp để h</w:t>
      </w:r>
      <w:r w:rsidR="003F1A48" w:rsidRPr="0002242D">
        <w:rPr>
          <w:lang w:val="da-DK"/>
        </w:rPr>
        <w:t>uy động, ưu tiên nguồn lực đầu tư xây dựng hạ tầng thiết yếu đảm bảo cho sản xuất nông nghiệp, nhất là các vùng sản xuất nông nghiệp hàng hóa tập trung</w:t>
      </w:r>
      <w:r w:rsidRPr="0002242D">
        <w:rPr>
          <w:lang w:val="da-DK"/>
        </w:rPr>
        <w:t xml:space="preserve">. </w:t>
      </w:r>
      <w:r w:rsidRPr="0002242D">
        <w:rPr>
          <w:lang w:val="nl-NL"/>
        </w:rPr>
        <w:t>Đầu tư 3,8km</w:t>
      </w:r>
      <w:r w:rsidRPr="0002242D">
        <w:rPr>
          <w:lang w:val="nl-NL"/>
        </w:rPr>
        <w:t xml:space="preserve"> </w:t>
      </w:r>
      <w:r w:rsidRPr="0002242D">
        <w:rPr>
          <w:lang w:val="nl-NL"/>
        </w:rPr>
        <w:t>đường nội đồng vùng sản xuất chè tại xã Sùng Phài; 0,4km</w:t>
      </w:r>
      <w:r w:rsidRPr="0002242D">
        <w:rPr>
          <w:lang w:val="nl-NL"/>
        </w:rPr>
        <w:t xml:space="preserve"> đường nội đồng </w:t>
      </w:r>
      <w:r w:rsidRPr="0002242D">
        <w:rPr>
          <w:lang w:val="nl-NL"/>
        </w:rPr>
        <w:t xml:space="preserve">tại xã San Thàng </w:t>
      </w:r>
      <w:r w:rsidRPr="0002242D">
        <w:rPr>
          <w:lang w:val="nl-NL"/>
        </w:rPr>
        <w:t xml:space="preserve">góp phần nâng cao tỷ lệ </w:t>
      </w:r>
      <w:r w:rsidR="003F1A48" w:rsidRPr="0002242D">
        <w:rPr>
          <w:lang w:val="da-DK"/>
        </w:rPr>
        <w:t xml:space="preserve">hạ tầng giao thông nội đồng phục vụ sản xuất, tỷ lệ cứng hóa </w:t>
      </w:r>
      <w:r w:rsidR="0031683B" w:rsidRPr="0002242D">
        <w:rPr>
          <w:lang w:val="da-DK"/>
        </w:rPr>
        <w:t>mặt đường</w:t>
      </w:r>
      <w:r w:rsidR="003F1A48" w:rsidRPr="0002242D">
        <w:rPr>
          <w:lang w:val="da-DK"/>
        </w:rPr>
        <w:t xml:space="preserve"> tạo điều kiện </w:t>
      </w:r>
      <w:r w:rsidR="0031683B" w:rsidRPr="0002242D">
        <w:rPr>
          <w:lang w:val="da-DK"/>
        </w:rPr>
        <w:t xml:space="preserve">đi lại </w:t>
      </w:r>
      <w:r w:rsidR="003F1A48" w:rsidRPr="0002242D">
        <w:rPr>
          <w:lang w:val="da-DK"/>
        </w:rPr>
        <w:t>thuận lợi cho người dân đi lại sản xuất</w:t>
      </w:r>
      <w:r w:rsidR="0031683B" w:rsidRPr="0002242D">
        <w:rPr>
          <w:lang w:val="da-DK"/>
        </w:rPr>
        <w:t xml:space="preserve"> nhằm </w:t>
      </w:r>
      <w:r w:rsidR="00DE7D46" w:rsidRPr="0002242D">
        <w:rPr>
          <w:bCs/>
          <w:lang w:val="nl-NL"/>
        </w:rPr>
        <w:t xml:space="preserve">thực hiện tốt </w:t>
      </w:r>
      <w:r w:rsidR="003262F3" w:rsidRPr="0002242D">
        <w:rPr>
          <w:bCs/>
          <w:lang w:val="nl-NL"/>
        </w:rPr>
        <w:t>công tác chuyển đổi cơ cấu cây trồng, sản xuất thâm canh, tăng vụ, tăng n</w:t>
      </w:r>
      <w:r w:rsidR="00DE7D46" w:rsidRPr="0002242D">
        <w:rPr>
          <w:bCs/>
          <w:lang w:val="nl-NL"/>
        </w:rPr>
        <w:t xml:space="preserve">ăng suất, chất lượng cây trồng, </w:t>
      </w:r>
      <w:r w:rsidR="003262F3" w:rsidRPr="0002242D">
        <w:rPr>
          <w:bCs/>
          <w:lang w:val="nl-NL"/>
        </w:rPr>
        <w:t>nâng cao giá trị sản xuất ngành nông nghiệp nói chung, giá trị sản xuất trên một đơn vị diện tích nói riêng.</w:t>
      </w:r>
    </w:p>
    <w:p w14:paraId="001C5473" w14:textId="77777777" w:rsidR="009A195C" w:rsidRPr="0002242D" w:rsidRDefault="009A195C" w:rsidP="0002242D">
      <w:pPr>
        <w:tabs>
          <w:tab w:val="left" w:pos="567"/>
        </w:tabs>
        <w:spacing w:before="120" w:line="276" w:lineRule="auto"/>
        <w:jc w:val="both"/>
        <w:rPr>
          <w:b/>
          <w:lang w:val="it-IT"/>
        </w:rPr>
      </w:pPr>
      <w:r w:rsidRPr="0002242D">
        <w:rPr>
          <w:bCs/>
          <w:color w:val="FF0000"/>
          <w:lang w:val="nl-NL"/>
        </w:rPr>
        <w:tab/>
      </w:r>
      <w:r w:rsidRPr="0002242D">
        <w:rPr>
          <w:b/>
          <w:lang w:val="it-IT"/>
        </w:rPr>
        <w:t>III. ĐÁNH GIÁ CHUNG</w:t>
      </w:r>
    </w:p>
    <w:p w14:paraId="59E071C1" w14:textId="77777777" w:rsidR="009A195C" w:rsidRPr="0002242D" w:rsidRDefault="009A195C" w:rsidP="0002242D">
      <w:pPr>
        <w:spacing w:before="120" w:line="276" w:lineRule="auto"/>
        <w:ind w:firstLine="567"/>
        <w:jc w:val="both"/>
        <w:rPr>
          <w:b/>
          <w:lang w:val="nl-NL"/>
        </w:rPr>
      </w:pPr>
      <w:r w:rsidRPr="0002242D">
        <w:rPr>
          <w:b/>
          <w:lang w:val="nl-NL"/>
        </w:rPr>
        <w:t>1. Kết quả đạt được</w:t>
      </w:r>
    </w:p>
    <w:p w14:paraId="1278D8E0" w14:textId="1D7D3105" w:rsidR="009A195C" w:rsidRPr="0002242D" w:rsidRDefault="009A195C" w:rsidP="0002242D">
      <w:pPr>
        <w:spacing w:before="120" w:line="276" w:lineRule="auto"/>
        <w:ind w:firstLine="567"/>
        <w:jc w:val="both"/>
      </w:pPr>
      <w:r w:rsidRPr="0002242D">
        <w:t xml:space="preserve">UBND thành phố đã ban hành kịp thời </w:t>
      </w:r>
      <w:r w:rsidR="0031683B" w:rsidRPr="0002242D">
        <w:t>các</w:t>
      </w:r>
      <w:r w:rsidRPr="0002242D">
        <w:t xml:space="preserve"> Kế hoạch</w:t>
      </w:r>
      <w:r w:rsidR="0031683B" w:rsidRPr="0002242D">
        <w:t xml:space="preserve"> </w:t>
      </w:r>
      <w:r w:rsidRPr="0002242D">
        <w:t>để chỉ đạo thực hiện phát triển sản xuất nông nghiệp hàng hóa trên địa bàn</w:t>
      </w:r>
      <w:r w:rsidR="0031683B" w:rsidRPr="0002242D">
        <w:t xml:space="preserve">, </w:t>
      </w:r>
      <w:r w:rsidRPr="0002242D">
        <w:rPr>
          <w:rFonts w:eastAsia="Calibri"/>
          <w:lang w:val="nl-NL"/>
        </w:rPr>
        <w:t xml:space="preserve">nhiều chỉ tiêu cơ bản đảm bảo theo tiến độ, kế hoạch như: Diện tích </w:t>
      </w:r>
      <w:r w:rsidR="00905250" w:rsidRPr="0002242D">
        <w:rPr>
          <w:rFonts w:eastAsia="Calibri"/>
          <w:lang w:val="nl-NL"/>
        </w:rPr>
        <w:t xml:space="preserve">lúa chất lượng, </w:t>
      </w:r>
      <w:r w:rsidRPr="0002242D">
        <w:rPr>
          <w:rFonts w:eastAsia="Calibri"/>
          <w:lang w:val="nl-NL"/>
        </w:rPr>
        <w:t>rau tập trung</w:t>
      </w:r>
      <w:r w:rsidR="003A4E4B" w:rsidRPr="0002242D">
        <w:rPr>
          <w:rFonts w:eastAsia="Calibri"/>
          <w:lang w:val="nl-NL"/>
        </w:rPr>
        <w:t>,</w:t>
      </w:r>
      <w:r w:rsidRPr="0002242D">
        <w:rPr>
          <w:rFonts w:eastAsia="Calibri"/>
          <w:lang w:val="nl-NL"/>
        </w:rPr>
        <w:t xml:space="preserve"> sản phẩm OCOP</w:t>
      </w:r>
      <w:r w:rsidR="003A4E4B" w:rsidRPr="0002242D">
        <w:rPr>
          <w:rFonts w:eastAsia="Calibri"/>
          <w:lang w:val="nl-NL"/>
        </w:rPr>
        <w:t>,</w:t>
      </w:r>
      <w:r w:rsidRPr="0002242D">
        <w:rPr>
          <w:rFonts w:eastAsia="Calibri"/>
          <w:lang w:val="nl-NL"/>
        </w:rPr>
        <w:t xml:space="preserve"> chăn </w:t>
      </w:r>
      <w:r w:rsidRPr="0002242D">
        <w:rPr>
          <w:rFonts w:eastAsia="Calibri"/>
          <w:lang w:val="nl-NL"/>
        </w:rPr>
        <w:lastRenderedPageBreak/>
        <w:t>nuôi,... Một số vùng trồng đã được gắn chỉ dẫn địa lý, xây dựng truy suất vùng trồng như vùng trồng chè chất lượng cao.</w:t>
      </w:r>
    </w:p>
    <w:p w14:paraId="4124D07B" w14:textId="138335E2" w:rsidR="009A195C" w:rsidRPr="0002242D" w:rsidRDefault="009A195C" w:rsidP="0002242D">
      <w:pPr>
        <w:spacing w:before="120" w:line="276" w:lineRule="auto"/>
        <w:ind w:firstLine="720"/>
        <w:jc w:val="both"/>
      </w:pPr>
      <w:r w:rsidRPr="0002242D">
        <w:rPr>
          <w:rFonts w:eastAsia="Calibri"/>
          <w:lang w:val="nl-NL"/>
        </w:rPr>
        <w:t xml:space="preserve">Đã tập trung chỉ đạo nâng cao chất lượng sản phẩm nông nghiệp, phát triển sản phẩm OCOP, </w:t>
      </w:r>
      <w:r w:rsidR="00905250" w:rsidRPr="0002242D">
        <w:rPr>
          <w:rFonts w:eastAsia="Calibri"/>
          <w:lang w:val="nl-NL"/>
        </w:rPr>
        <w:t>năm 2024 có 9 sản phẩm được đánh giá, công nhận nhận sản phẩm OCOP</w:t>
      </w:r>
      <w:r w:rsidR="00B37A65" w:rsidRPr="0002242D">
        <w:rPr>
          <w:rFonts w:eastAsia="Calibri"/>
          <w:lang w:val="nl-NL"/>
        </w:rPr>
        <w:t xml:space="preserve"> gó</w:t>
      </w:r>
      <w:r w:rsidRPr="0002242D">
        <w:rPr>
          <w:rFonts w:eastAsia="Calibri"/>
          <w:lang w:val="nl-NL"/>
        </w:rPr>
        <w:t>p phần nâng cao g</w:t>
      </w:r>
      <w:r w:rsidRPr="0002242D">
        <w:rPr>
          <w:lang w:val="nl-NL"/>
        </w:rPr>
        <w:t xml:space="preserve">iá trị sản xuất nông nghiệp </w:t>
      </w:r>
      <w:r w:rsidR="00B37A65" w:rsidRPr="0002242D">
        <w:rPr>
          <w:lang w:val="nl-NL"/>
        </w:rPr>
        <w:t xml:space="preserve">trên địa bàn (năm 2024, giá trị sản xuất nông, lâm nghiệp đạt 482,3tỷ đồng, </w:t>
      </w:r>
      <w:r w:rsidRPr="0002242D">
        <w:rPr>
          <w:lang w:val="nl-NL"/>
        </w:rPr>
        <w:t>giá trị sản xuất nông nghiệp bình quân trên một đơn vị diện tích đạt 12</w:t>
      </w:r>
      <w:r w:rsidR="00B37A65" w:rsidRPr="0002242D">
        <w:rPr>
          <w:lang w:val="nl-NL"/>
        </w:rPr>
        <w:t xml:space="preserve">8,5 </w:t>
      </w:r>
      <w:r w:rsidRPr="0002242D">
        <w:rPr>
          <w:lang w:val="nl-NL"/>
        </w:rPr>
        <w:t>triệu đồng/ha</w:t>
      </w:r>
      <w:r w:rsidR="00B37A65" w:rsidRPr="0002242D">
        <w:rPr>
          <w:lang w:val="nl-NL"/>
        </w:rPr>
        <w:t>)</w:t>
      </w:r>
      <w:r w:rsidRPr="0002242D">
        <w:rPr>
          <w:lang w:val="nl-NL"/>
        </w:rPr>
        <w:t xml:space="preserve"> góp phần nâng cao thu nhập cho người dân, góp phần thực hiện các tiêu chí xây dựng nông thôn mới trên địa bàn, đến nay,</w:t>
      </w:r>
      <w:r w:rsidRPr="0002242D">
        <w:rPr>
          <w:color w:val="FF0000"/>
          <w:lang w:val="nl-NL"/>
        </w:rPr>
        <w:t xml:space="preserve"> </w:t>
      </w:r>
      <w:r w:rsidRPr="0002242D">
        <w:rPr>
          <w:lang w:val="nl-NL"/>
        </w:rPr>
        <w:t>xã San Thàng đạt 1</w:t>
      </w:r>
      <w:r w:rsidR="00B37A65" w:rsidRPr="0002242D">
        <w:rPr>
          <w:lang w:val="nl-NL"/>
        </w:rPr>
        <w:t>5</w:t>
      </w:r>
      <w:r w:rsidRPr="0002242D">
        <w:rPr>
          <w:lang w:val="nl-NL"/>
        </w:rPr>
        <w:t>/19 tiêu chí nông thôn mới nâng cao, xã Sùng Phài đạt 1</w:t>
      </w:r>
      <w:r w:rsidR="00B37A65" w:rsidRPr="0002242D">
        <w:rPr>
          <w:lang w:val="nl-NL"/>
        </w:rPr>
        <w:t>5</w:t>
      </w:r>
      <w:r w:rsidRPr="0002242D">
        <w:rPr>
          <w:lang w:val="nl-NL"/>
        </w:rPr>
        <w:t xml:space="preserve">/19 tiêu chí theo bộ tiêu chí nông thôn mới </w:t>
      </w:r>
      <w:r w:rsidR="00B37A65" w:rsidRPr="0002242D">
        <w:rPr>
          <w:lang w:val="nl-NL"/>
        </w:rPr>
        <w:t>tỉnh Lai Châu</w:t>
      </w:r>
      <w:r w:rsidRPr="0002242D">
        <w:rPr>
          <w:lang w:val="nl-NL"/>
        </w:rPr>
        <w:t>.</w:t>
      </w:r>
    </w:p>
    <w:p w14:paraId="3C5EE6FC" w14:textId="77777777" w:rsidR="009A195C" w:rsidRPr="0002242D" w:rsidRDefault="009A195C" w:rsidP="0002242D">
      <w:pPr>
        <w:widowControl w:val="0"/>
        <w:spacing w:before="120" w:line="276" w:lineRule="auto"/>
        <w:ind w:firstLine="720"/>
        <w:jc w:val="both"/>
        <w:rPr>
          <w:b/>
          <w:lang w:val="nl-NL"/>
        </w:rPr>
      </w:pPr>
      <w:r w:rsidRPr="0002242D">
        <w:rPr>
          <w:b/>
          <w:lang w:val="nl-NL"/>
        </w:rPr>
        <w:t>2. Tồn tại, hạn chế và nguyên nhân</w:t>
      </w:r>
    </w:p>
    <w:p w14:paraId="0F3750FC" w14:textId="2D739E92" w:rsidR="009A195C" w:rsidRPr="0002242D" w:rsidRDefault="009A195C" w:rsidP="0002242D">
      <w:pPr>
        <w:spacing w:before="120" w:line="276" w:lineRule="auto"/>
        <w:ind w:firstLine="720"/>
        <w:jc w:val="both"/>
        <w:rPr>
          <w:lang w:val="nl-NL"/>
        </w:rPr>
      </w:pPr>
      <w:r w:rsidRPr="0002242D">
        <w:rPr>
          <w:lang w:val="nl-NL"/>
        </w:rPr>
        <w:t xml:space="preserve">Công tác chuyển đổi cơ cấu cây trồng, vật nuôi </w:t>
      </w:r>
      <w:r w:rsidR="00B37A65" w:rsidRPr="0002242D">
        <w:rPr>
          <w:lang w:val="nl-NL"/>
        </w:rPr>
        <w:t xml:space="preserve">tại một số nơi </w:t>
      </w:r>
      <w:r w:rsidRPr="0002242D">
        <w:rPr>
          <w:lang w:val="nl-NL"/>
        </w:rPr>
        <w:t>diễn ra chậm</w:t>
      </w:r>
      <w:r w:rsidR="00B37A65" w:rsidRPr="0002242D">
        <w:rPr>
          <w:lang w:val="nl-NL"/>
        </w:rPr>
        <w:t xml:space="preserve"> như xã Sùng Phài. C</w:t>
      </w:r>
      <w:r w:rsidRPr="0002242D">
        <w:rPr>
          <w:lang w:val="nl-NL"/>
        </w:rPr>
        <w:t>ác hình thức tổ chức, liên kết sản xuất còn hạn chế, chưa gắn kết được các khâu chế biến và tiêu thụ sản phẩm nên giá trị sản xuất chưa cao.</w:t>
      </w:r>
    </w:p>
    <w:p w14:paraId="68409F8F" w14:textId="77777777" w:rsidR="002E446D" w:rsidRPr="0002242D" w:rsidRDefault="009A195C" w:rsidP="0002242D">
      <w:pPr>
        <w:spacing w:before="120" w:line="276" w:lineRule="auto"/>
        <w:ind w:firstLine="720"/>
        <w:jc w:val="both"/>
        <w:rPr>
          <w:lang w:val="nl-NL"/>
        </w:rPr>
      </w:pPr>
      <w:r w:rsidRPr="0002242D">
        <w:rPr>
          <w:lang w:val="nl-NL"/>
        </w:rPr>
        <w:t>Việc hỗ trợ các nội dung theo chính sách hỗ trợ Nghị quyết còn hạn chế, chưa thu hút, kêu gọi được các doanh nghiệp vào đầu tư xây dựng các mô hình liên kết,</w:t>
      </w:r>
      <w:r w:rsidRPr="0002242D">
        <w:rPr>
          <w:color w:val="FF0000"/>
          <w:lang w:val="nl-NL"/>
        </w:rPr>
        <w:t xml:space="preserve"> </w:t>
      </w:r>
      <w:r w:rsidRPr="0002242D">
        <w:rPr>
          <w:lang w:val="nl-NL"/>
        </w:rPr>
        <w:t xml:space="preserve">lò giết mổ gia súc tập trung. </w:t>
      </w:r>
    </w:p>
    <w:p w14:paraId="192D3EA8" w14:textId="77777777" w:rsidR="000E22A7" w:rsidRDefault="00905250" w:rsidP="0002242D">
      <w:pPr>
        <w:spacing w:before="120" w:line="276" w:lineRule="auto"/>
        <w:ind w:firstLine="720"/>
        <w:jc w:val="both"/>
        <w:rPr>
          <w:rFonts w:eastAsia="Calibri"/>
          <w:color w:val="000000"/>
          <w:lang w:val="pt-BR"/>
        </w:rPr>
      </w:pPr>
      <w:r w:rsidRPr="00905250">
        <w:rPr>
          <w:rFonts w:eastAsia="Calibri"/>
          <w:color w:val="000000"/>
          <w:lang w:val="pt-BR"/>
        </w:rPr>
        <w:t>Tình hình dịch bệnh</w:t>
      </w:r>
      <w:r w:rsidR="0002242D">
        <w:rPr>
          <w:rFonts w:eastAsia="Calibri"/>
          <w:color w:val="000000"/>
          <w:lang w:val="pt-BR"/>
        </w:rPr>
        <w:t xml:space="preserve"> trên đàn gia súc vẫn xảy ra (bệnh </w:t>
      </w:r>
      <w:r w:rsidR="000E22A7">
        <w:rPr>
          <w:rFonts w:eastAsia="Calibri"/>
          <w:color w:val="000000"/>
          <w:lang w:val="pt-BR"/>
        </w:rPr>
        <w:t xml:space="preserve">dịch tả lợn Châu Phi, </w:t>
      </w:r>
      <w:r w:rsidR="0002242D">
        <w:rPr>
          <w:rFonts w:eastAsia="Calibri"/>
          <w:color w:val="000000"/>
          <w:lang w:val="pt-BR"/>
        </w:rPr>
        <w:t>Lở mồm long móng trên đàn lợn</w:t>
      </w:r>
      <w:r w:rsidR="000E22A7">
        <w:rPr>
          <w:rFonts w:eastAsia="Calibri"/>
          <w:color w:val="000000"/>
          <w:lang w:val="pt-BR"/>
        </w:rPr>
        <w:t>)</w:t>
      </w:r>
      <w:r w:rsidRPr="00905250">
        <w:rPr>
          <w:rFonts w:eastAsia="Calibri"/>
          <w:color w:val="000000"/>
          <w:lang w:val="pt-BR"/>
        </w:rPr>
        <w:t>, diễn biến thời tiết, khí hậu phức tạp</w:t>
      </w:r>
      <w:r w:rsidR="000E22A7">
        <w:rPr>
          <w:rFonts w:eastAsia="Calibri"/>
          <w:color w:val="000000"/>
          <w:lang w:val="pt-BR"/>
        </w:rPr>
        <w:t>.</w:t>
      </w:r>
    </w:p>
    <w:p w14:paraId="233CE64A" w14:textId="40550853" w:rsidR="00905250" w:rsidRPr="00905250" w:rsidRDefault="00905250" w:rsidP="0002242D">
      <w:pPr>
        <w:spacing w:before="120" w:line="276" w:lineRule="auto"/>
        <w:ind w:firstLine="720"/>
        <w:jc w:val="both"/>
        <w:rPr>
          <w:rFonts w:eastAsia="Calibri"/>
          <w:b/>
          <w:bCs/>
          <w:lang w:val="nl-NL"/>
        </w:rPr>
      </w:pPr>
      <w:r w:rsidRPr="00905250">
        <w:rPr>
          <w:rFonts w:eastAsia="Calibri"/>
          <w:b/>
          <w:bCs/>
          <w:lang w:val="nl-NL"/>
        </w:rPr>
        <w:t>IV. NHIỆM VỤ</w:t>
      </w:r>
      <w:r w:rsidR="008653D3" w:rsidRPr="0002242D">
        <w:rPr>
          <w:rFonts w:eastAsia="Calibri"/>
          <w:b/>
          <w:bCs/>
          <w:lang w:val="nl-NL"/>
        </w:rPr>
        <w:t xml:space="preserve"> THỰC HIỆN</w:t>
      </w:r>
      <w:r w:rsidRPr="00905250">
        <w:rPr>
          <w:rFonts w:eastAsia="Calibri"/>
          <w:b/>
          <w:bCs/>
          <w:lang w:val="nl-NL"/>
        </w:rPr>
        <w:t xml:space="preserve"> TRONG THỜI GIAN TỚI</w:t>
      </w:r>
    </w:p>
    <w:p w14:paraId="5C942043" w14:textId="4C14D2E6" w:rsidR="00905250" w:rsidRPr="00905250" w:rsidRDefault="00674953" w:rsidP="0002242D">
      <w:pPr>
        <w:spacing w:before="120" w:line="276" w:lineRule="auto"/>
        <w:ind w:firstLine="720"/>
        <w:jc w:val="both"/>
        <w:rPr>
          <w:spacing w:val="-4"/>
          <w:lang w:val="nl-NL"/>
        </w:rPr>
      </w:pPr>
      <w:r w:rsidRPr="0002242D">
        <w:rPr>
          <w:b/>
          <w:bCs/>
          <w:lang w:val="nl-NL" w:eastAsia="ja-JP"/>
        </w:rPr>
        <w:t>1</w:t>
      </w:r>
      <w:r w:rsidRPr="0002242D">
        <w:rPr>
          <w:lang w:val="nl-NL" w:eastAsia="ja-JP"/>
        </w:rPr>
        <w:t xml:space="preserve">. </w:t>
      </w:r>
      <w:r w:rsidR="00905250" w:rsidRPr="00905250">
        <w:rPr>
          <w:lang w:val="nl-NL" w:eastAsia="ja-JP"/>
        </w:rPr>
        <w:t>Tiếp tục tuyên truyền, triển khai thực hiện các Nghị quyết, Đề án, Kế hoạch</w:t>
      </w:r>
      <w:r w:rsidR="008653D3" w:rsidRPr="0002242D">
        <w:rPr>
          <w:lang w:val="nl-NL" w:eastAsia="ja-JP"/>
        </w:rPr>
        <w:t>,</w:t>
      </w:r>
      <w:r w:rsidR="00905250" w:rsidRPr="00905250">
        <w:rPr>
          <w:lang w:val="nl-NL" w:eastAsia="ja-JP"/>
        </w:rPr>
        <w:t xml:space="preserve"> chính sách</w:t>
      </w:r>
      <w:r w:rsidR="00905250" w:rsidRPr="00905250">
        <w:rPr>
          <w:spacing w:val="-4"/>
          <w:lang w:val="nl-NL"/>
        </w:rPr>
        <w:t xml:space="preserve"> </w:t>
      </w:r>
      <w:r w:rsidR="008653D3" w:rsidRPr="0002242D">
        <w:rPr>
          <w:spacing w:val="-4"/>
          <w:lang w:val="nl-NL"/>
        </w:rPr>
        <w:t xml:space="preserve">về </w:t>
      </w:r>
      <w:r w:rsidR="00905250" w:rsidRPr="00905250">
        <w:rPr>
          <w:spacing w:val="-4"/>
          <w:lang w:val="nl-NL"/>
        </w:rPr>
        <w:t>sản xuất nông nghiệp hàng hóa đến các doanh nghiệp, tổ chức, cá nhân trên địa bàn thành phố</w:t>
      </w:r>
      <w:r w:rsidR="008653D3" w:rsidRPr="0002242D">
        <w:rPr>
          <w:spacing w:val="-4"/>
          <w:lang w:val="nl-NL"/>
        </w:rPr>
        <w:t xml:space="preserve"> biết và thực hiện</w:t>
      </w:r>
      <w:r w:rsidR="00905250" w:rsidRPr="00905250">
        <w:rPr>
          <w:spacing w:val="-4"/>
          <w:lang w:val="nl-NL"/>
        </w:rPr>
        <w:t>.</w:t>
      </w:r>
    </w:p>
    <w:p w14:paraId="158FD1AF" w14:textId="77777777" w:rsidR="00977EEA" w:rsidRPr="0002242D" w:rsidRDefault="00674953" w:rsidP="0002242D">
      <w:pPr>
        <w:spacing w:before="120" w:line="276" w:lineRule="auto"/>
        <w:ind w:firstLine="720"/>
        <w:jc w:val="both"/>
        <w:rPr>
          <w:spacing w:val="-4"/>
          <w:lang w:val="nl-NL" w:eastAsia="ja-JP"/>
        </w:rPr>
      </w:pPr>
      <w:r w:rsidRPr="0002242D">
        <w:rPr>
          <w:b/>
          <w:bCs/>
          <w:lang w:val="nl-NL" w:eastAsia="ja-JP"/>
        </w:rPr>
        <w:t>2</w:t>
      </w:r>
      <w:r w:rsidRPr="0002242D">
        <w:rPr>
          <w:lang w:val="nl-NL" w:eastAsia="ja-JP"/>
        </w:rPr>
        <w:t xml:space="preserve">. </w:t>
      </w:r>
      <w:r w:rsidR="00977EEA" w:rsidRPr="0002242D">
        <w:rPr>
          <w:spacing w:val="-4"/>
          <w:lang w:val="nl-NL" w:eastAsia="ja-JP"/>
        </w:rPr>
        <w:t xml:space="preserve">Duy trì và phát triển các </w:t>
      </w:r>
      <w:r w:rsidR="00977EEA" w:rsidRPr="0002242D">
        <w:rPr>
          <w:spacing w:val="-4"/>
          <w:lang w:val="nl-NL"/>
        </w:rPr>
        <w:t>vùng sản xuất hàng hóa tập trung như: Vùng trồng rau; Mắc ca; cây ăn quả</w:t>
      </w:r>
      <w:r w:rsidR="00977EEA" w:rsidRPr="0002242D">
        <w:rPr>
          <w:spacing w:val="-4"/>
          <w:lang w:val="nl-NL" w:eastAsia="ja-JP"/>
        </w:rPr>
        <w:t>... Chỉ đạo thực hiện tốt công tác bảo vệ, chăm sóc, nâng cao chất lượng sản phẩm lúa chất lượng, chè, Mắc ca... đáp ứng nhu cầu thị trường</w:t>
      </w:r>
      <w:r w:rsidR="00977EEA" w:rsidRPr="0002242D">
        <w:rPr>
          <w:spacing w:val="-4"/>
          <w:lang w:val="nl-NL" w:eastAsia="ja-JP"/>
        </w:rPr>
        <w:t>.</w:t>
      </w:r>
    </w:p>
    <w:p w14:paraId="7E19FCB3" w14:textId="62795B86" w:rsidR="00977EEA" w:rsidRPr="0002242D" w:rsidRDefault="00905250" w:rsidP="0002242D">
      <w:pPr>
        <w:spacing w:before="120" w:line="276" w:lineRule="auto"/>
        <w:ind w:firstLine="720"/>
        <w:jc w:val="both"/>
        <w:rPr>
          <w:lang w:val="nl-NL" w:eastAsia="ja-JP"/>
        </w:rPr>
      </w:pPr>
      <w:r w:rsidRPr="00905250">
        <w:rPr>
          <w:spacing w:val="-4"/>
          <w:lang w:val="nl-NL"/>
        </w:rPr>
        <w:t xml:space="preserve"> </w:t>
      </w:r>
      <w:r w:rsidR="00977EEA" w:rsidRPr="0002242D">
        <w:rPr>
          <w:b/>
          <w:lang w:val="nl-NL" w:eastAsia="ja-JP"/>
        </w:rPr>
        <w:t>3.</w:t>
      </w:r>
      <w:r w:rsidR="00977EEA" w:rsidRPr="0002242D">
        <w:rPr>
          <w:lang w:val="nl-NL" w:eastAsia="ja-JP"/>
        </w:rPr>
        <w:t xml:space="preserve"> Tiếp tục duy trì </w:t>
      </w:r>
      <w:r w:rsidR="00977EEA" w:rsidRPr="0002242D">
        <w:rPr>
          <w:bCs/>
          <w:lang w:val="de-DE"/>
        </w:rPr>
        <w:t xml:space="preserve">phát triển chăn nuôi theo hình thức công nghiệp, bán công nghiệp, chăn nuôi khép kín gắn với chăn nuôi an toàn sinh học, phòng chống dịch bệnh và bảo vệ môi trường; thực hiện tốt các chính sách hỗ trợ phát triển chăn nuôi: </w:t>
      </w:r>
      <w:r w:rsidR="00977EEA" w:rsidRPr="0002242D">
        <w:rPr>
          <w:lang w:val="nl-NL" w:eastAsia="ja-JP"/>
        </w:rPr>
        <w:t>Hỗ trợ xây dựng chuồng trại, làm hầm biogas, đệm lót sinh học</w:t>
      </w:r>
      <w:r w:rsidR="00977EEA" w:rsidRPr="0002242D">
        <w:rPr>
          <w:lang w:val="nl-NL" w:eastAsia="ja-JP"/>
        </w:rPr>
        <w:t>..</w:t>
      </w:r>
      <w:r w:rsidR="00977EEA" w:rsidRPr="0002242D">
        <w:rPr>
          <w:lang w:val="nl-NL" w:eastAsia="ja-JP"/>
        </w:rPr>
        <w:t xml:space="preserve">. Khuyến khích các hộ chăn nuôi liên kết với các doanh nghiệp trong chăn nuôi đại gia súc theo Nghị quyết số 07/2021/NQ-HĐND, ngày 22/3/2021 của HĐND tỉnh Lai Châu và áp dụng công nghệ sinh học xử lý phụ phẩm sau chăn nuôi, cung cấp phân bón cho trồng trọt. Tạo điều kiện để các nhà đầu tư vào khảo sát, lập dự án đầu tư khu giết mổ tập trung theo quy hoạch đã được phê duyệt. </w:t>
      </w:r>
    </w:p>
    <w:p w14:paraId="46004BAC" w14:textId="11717424" w:rsidR="00977EEA" w:rsidRPr="0002242D" w:rsidRDefault="00977EEA" w:rsidP="0002242D">
      <w:pPr>
        <w:spacing w:before="120" w:line="276" w:lineRule="auto"/>
        <w:ind w:firstLine="720"/>
        <w:jc w:val="both"/>
        <w:rPr>
          <w:lang w:val="nl-NL" w:eastAsia="ja-JP"/>
        </w:rPr>
      </w:pPr>
      <w:r w:rsidRPr="0002242D">
        <w:rPr>
          <w:b/>
          <w:lang w:val="nl-NL" w:eastAsia="ja-JP"/>
        </w:rPr>
        <w:lastRenderedPageBreak/>
        <w:t xml:space="preserve">4. </w:t>
      </w:r>
      <w:r w:rsidRPr="0002242D">
        <w:rPr>
          <w:bCs/>
          <w:lang w:val="nl-NL" w:eastAsia="ja-JP"/>
        </w:rPr>
        <w:t>L</w:t>
      </w:r>
      <w:r w:rsidRPr="0002242D">
        <w:t xml:space="preserve">ựa chọn các sản phẩm nông sản dựa trên thế mạnh, lợi thế về điều kiện tự nhiên, có vùng nguyên liệu ổn định; </w:t>
      </w:r>
      <w:r w:rsidRPr="0002242D">
        <w:rPr>
          <w:shd w:val="clear" w:color="auto" w:fill="FFFFFF"/>
        </w:rPr>
        <w:t>sản phẩm có tính truyền thống lâu đời mang đậm nét văn hoá, tri thức bản địa dân tộc địa phương được  sản  xuất  theo  chuỗi giá trị, gắn với phát  triển  vùng nguyên liệu tập trung, áp dụng các tiêu chuẩn an toàn</w:t>
      </w:r>
      <w:r w:rsidRPr="0002242D">
        <w:rPr>
          <w:lang w:val="nl-NL" w:eastAsia="ja-JP"/>
        </w:rPr>
        <w:t xml:space="preserve"> trong sản xuất để tư vấn tham gia thực hiện chương trình OCOP. Khuyến khích, hỗ trợ các chủ thể có sản phẩm OCOP đầu tư trang thiết bị máy móc, nâng cấp mẫu mã, bao bì, chất lượng sản phẩm nhằm tăng sức cạnh tranh trên thị trường.</w:t>
      </w:r>
    </w:p>
    <w:p w14:paraId="1463EE03" w14:textId="77777777" w:rsidR="00977EEA" w:rsidRPr="0002242D" w:rsidRDefault="00977EEA" w:rsidP="0002242D">
      <w:pPr>
        <w:spacing w:before="120" w:line="276" w:lineRule="auto"/>
        <w:ind w:firstLine="720"/>
        <w:jc w:val="both"/>
        <w:rPr>
          <w:lang w:val="nl-NL" w:eastAsia="ja-JP"/>
        </w:rPr>
      </w:pPr>
      <w:r w:rsidRPr="0002242D">
        <w:rPr>
          <w:b/>
          <w:lang w:val="nl-NL" w:eastAsia="ja-JP"/>
        </w:rPr>
        <w:t>5.</w:t>
      </w:r>
      <w:r w:rsidRPr="0002242D">
        <w:rPr>
          <w:lang w:val="nl-NL" w:eastAsia="ja-JP"/>
        </w:rPr>
        <w:t xml:space="preserve"> Tiếp tục rà soát, đề xuất đầu tư, hỗ trợ đầu tư nâng cấp các vùng sản xuất nông nghiệp hàng hóa tập trung theo thứ tự ưu tiên, nhất là hệ thống hạ tầng thiết yếu như: Đường giao thông nội đồng; kênh mương thủy lợi...</w:t>
      </w:r>
    </w:p>
    <w:p w14:paraId="0D01189D" w14:textId="77777777" w:rsidR="00977EEA" w:rsidRPr="000E22A7" w:rsidRDefault="00977EEA" w:rsidP="0002242D">
      <w:pPr>
        <w:spacing w:before="120" w:line="276" w:lineRule="auto"/>
        <w:ind w:firstLine="720"/>
        <w:jc w:val="both"/>
        <w:rPr>
          <w:spacing w:val="-4"/>
          <w:sz w:val="10"/>
          <w:szCs w:val="10"/>
          <w:lang w:val="nl-NL"/>
        </w:rPr>
      </w:pPr>
    </w:p>
    <w:p w14:paraId="31F8D72A" w14:textId="669FF670" w:rsidR="00905250" w:rsidRPr="00905250" w:rsidRDefault="00674953" w:rsidP="0002242D">
      <w:pPr>
        <w:spacing w:before="120" w:line="276" w:lineRule="auto"/>
        <w:ind w:firstLine="720"/>
        <w:jc w:val="both"/>
        <w:rPr>
          <w:bCs/>
          <w:lang w:val="nl-NL" w:eastAsia="ja-JP"/>
        </w:rPr>
      </w:pPr>
      <w:r w:rsidRPr="0002242D">
        <w:rPr>
          <w:b/>
          <w:lang w:val="nl-NL" w:eastAsia="ja-JP"/>
        </w:rPr>
        <w:t xml:space="preserve"> </w:t>
      </w:r>
      <w:r w:rsidR="00905250" w:rsidRPr="00905250">
        <w:rPr>
          <w:bCs/>
          <w:lang w:val="nl-NL" w:eastAsia="ja-JP"/>
        </w:rPr>
        <w:t xml:space="preserve">Trên đây là báo cáo </w:t>
      </w:r>
      <w:r w:rsidR="0002242D" w:rsidRPr="0002242D">
        <w:rPr>
          <w:bCs/>
          <w:lang w:val="nl-NL" w:eastAsia="ja-JP"/>
        </w:rPr>
        <w:t>t</w:t>
      </w:r>
      <w:r w:rsidR="0002242D" w:rsidRPr="0002242D">
        <w:rPr>
          <w:bCs/>
          <w:lang w:val="nl-NL" w:eastAsia="ja-JP"/>
        </w:rPr>
        <w:t>ình hình phát triển nông nghiệp hàng hóa tập trung</w:t>
      </w:r>
      <w:r w:rsidR="0002242D" w:rsidRPr="0002242D">
        <w:rPr>
          <w:bCs/>
          <w:lang w:val="nl-NL" w:eastAsia="ja-JP"/>
        </w:rPr>
        <w:t xml:space="preserve"> </w:t>
      </w:r>
      <w:r w:rsidR="0002242D" w:rsidRPr="0002242D">
        <w:rPr>
          <w:bCs/>
          <w:lang w:val="nl-NL" w:eastAsia="ja-JP"/>
        </w:rPr>
        <w:t>năm 2024</w:t>
      </w:r>
      <w:r w:rsidR="00905250" w:rsidRPr="00905250">
        <w:rPr>
          <w:bCs/>
          <w:lang w:val="nl-NL" w:eastAsia="ja-JP"/>
        </w:rPr>
        <w:t xml:space="preserve"> trên địa bàn thành phố Lai Châu./.</w:t>
      </w:r>
    </w:p>
    <w:p w14:paraId="32633575" w14:textId="77777777" w:rsidR="00905250" w:rsidRPr="00905250" w:rsidRDefault="00905250" w:rsidP="00905250">
      <w:pPr>
        <w:jc w:val="both"/>
        <w:rPr>
          <w:rFonts w:eastAsia="Calibri"/>
          <w:color w:val="000000"/>
          <w:sz w:val="4"/>
          <w:lang w:val="pt-BR"/>
        </w:rPr>
      </w:pPr>
    </w:p>
    <w:p w14:paraId="2306A31F" w14:textId="77777777" w:rsidR="00905250" w:rsidRPr="00905250" w:rsidRDefault="00905250" w:rsidP="00905250">
      <w:pPr>
        <w:spacing w:before="20" w:after="20" w:line="269" w:lineRule="auto"/>
        <w:ind w:firstLine="567"/>
        <w:jc w:val="both"/>
        <w:rPr>
          <w:sz w:val="8"/>
          <w:lang w:val="nl-NL"/>
        </w:rPr>
      </w:pPr>
    </w:p>
    <w:tbl>
      <w:tblPr>
        <w:tblW w:w="9464" w:type="dxa"/>
        <w:tblLook w:val="0000" w:firstRow="0" w:lastRow="0" w:firstColumn="0" w:lastColumn="0" w:noHBand="0" w:noVBand="0"/>
      </w:tblPr>
      <w:tblGrid>
        <w:gridCol w:w="5211"/>
        <w:gridCol w:w="4253"/>
      </w:tblGrid>
      <w:tr w:rsidR="00905250" w:rsidRPr="00905250" w14:paraId="56972F55" w14:textId="77777777" w:rsidTr="00F03137">
        <w:tc>
          <w:tcPr>
            <w:tcW w:w="5211" w:type="dxa"/>
          </w:tcPr>
          <w:p w14:paraId="50AC9907" w14:textId="77777777" w:rsidR="00905250" w:rsidRPr="00905250" w:rsidRDefault="00905250" w:rsidP="00905250">
            <w:pPr>
              <w:jc w:val="both"/>
              <w:rPr>
                <w:b/>
                <w:bCs/>
                <w:i/>
                <w:iCs/>
                <w:sz w:val="24"/>
                <w:szCs w:val="24"/>
                <w:lang w:val="fi-FI"/>
              </w:rPr>
            </w:pPr>
            <w:r w:rsidRPr="00905250">
              <w:rPr>
                <w:b/>
                <w:bCs/>
                <w:i/>
                <w:iCs/>
                <w:sz w:val="24"/>
                <w:szCs w:val="24"/>
                <w:lang w:val="fi-FI"/>
              </w:rPr>
              <w:t>Nơi nhận:</w:t>
            </w:r>
          </w:p>
          <w:p w14:paraId="0877874D" w14:textId="21BE0AA5" w:rsidR="00905250" w:rsidRPr="00905250" w:rsidRDefault="00905250" w:rsidP="00905250">
            <w:pPr>
              <w:tabs>
                <w:tab w:val="center" w:pos="2492"/>
              </w:tabs>
              <w:jc w:val="both"/>
              <w:rPr>
                <w:sz w:val="22"/>
                <w:szCs w:val="22"/>
                <w:lang w:val="fi-FI"/>
              </w:rPr>
            </w:pPr>
            <w:r w:rsidRPr="00905250">
              <w:rPr>
                <w:sz w:val="22"/>
                <w:szCs w:val="22"/>
                <w:lang w:val="fi-FI"/>
              </w:rPr>
              <w:t>- Sở Nông nghiệp &amp;</w:t>
            </w:r>
            <w:r w:rsidR="0002242D">
              <w:rPr>
                <w:sz w:val="22"/>
                <w:szCs w:val="22"/>
                <w:lang w:val="fi-FI"/>
              </w:rPr>
              <w:t xml:space="preserve"> </w:t>
            </w:r>
            <w:r w:rsidRPr="00905250">
              <w:rPr>
                <w:sz w:val="22"/>
                <w:szCs w:val="22"/>
                <w:lang w:val="fi-FI"/>
              </w:rPr>
              <w:t>PTNT</w:t>
            </w:r>
            <w:r w:rsidR="00977EEA">
              <w:rPr>
                <w:sz w:val="22"/>
                <w:szCs w:val="22"/>
                <w:lang w:val="fi-FI"/>
              </w:rPr>
              <w:t xml:space="preserve"> (b/c)</w:t>
            </w:r>
            <w:r w:rsidRPr="00905250">
              <w:rPr>
                <w:sz w:val="22"/>
                <w:szCs w:val="22"/>
                <w:lang w:val="fi-FI"/>
              </w:rPr>
              <w:t>;</w:t>
            </w:r>
          </w:p>
          <w:p w14:paraId="6216F55A" w14:textId="77777777" w:rsidR="0002242D" w:rsidRDefault="00905250" w:rsidP="00905250">
            <w:pPr>
              <w:tabs>
                <w:tab w:val="center" w:pos="2492"/>
              </w:tabs>
              <w:jc w:val="both"/>
              <w:rPr>
                <w:sz w:val="22"/>
                <w:szCs w:val="22"/>
                <w:lang w:val="fi-FI"/>
              </w:rPr>
            </w:pPr>
            <w:r w:rsidRPr="00905250">
              <w:rPr>
                <w:sz w:val="22"/>
                <w:szCs w:val="22"/>
                <w:lang w:val="fi-FI"/>
              </w:rPr>
              <w:t xml:space="preserve">- </w:t>
            </w:r>
            <w:r w:rsidR="0002242D">
              <w:rPr>
                <w:sz w:val="22"/>
                <w:szCs w:val="22"/>
                <w:lang w:val="fi-FI"/>
              </w:rPr>
              <w:t>Thành ủy Lai Châu;</w:t>
            </w:r>
          </w:p>
          <w:p w14:paraId="6C8E3BB5" w14:textId="223DA7D3" w:rsidR="00905250" w:rsidRDefault="0002242D" w:rsidP="00905250">
            <w:pPr>
              <w:tabs>
                <w:tab w:val="center" w:pos="2492"/>
              </w:tabs>
              <w:jc w:val="both"/>
              <w:rPr>
                <w:sz w:val="22"/>
                <w:szCs w:val="22"/>
                <w:lang w:val="fi-FI"/>
              </w:rPr>
            </w:pPr>
            <w:r>
              <w:rPr>
                <w:sz w:val="22"/>
                <w:szCs w:val="22"/>
                <w:lang w:val="fi-FI"/>
              </w:rPr>
              <w:t xml:space="preserve">- </w:t>
            </w:r>
            <w:r w:rsidR="00905250" w:rsidRPr="00905250">
              <w:rPr>
                <w:sz w:val="22"/>
                <w:szCs w:val="22"/>
                <w:lang w:val="fi-FI"/>
              </w:rPr>
              <w:t>Chủ tịch, PCT UBND thành phố;</w:t>
            </w:r>
          </w:p>
          <w:p w14:paraId="13600F3C" w14:textId="33052712" w:rsidR="0002242D" w:rsidRDefault="0002242D" w:rsidP="00905250">
            <w:pPr>
              <w:tabs>
                <w:tab w:val="center" w:pos="2492"/>
              </w:tabs>
              <w:jc w:val="both"/>
              <w:rPr>
                <w:sz w:val="22"/>
                <w:szCs w:val="22"/>
                <w:lang w:val="fi-FI"/>
              </w:rPr>
            </w:pPr>
            <w:r>
              <w:rPr>
                <w:sz w:val="22"/>
                <w:szCs w:val="22"/>
                <w:lang w:val="fi-FI"/>
              </w:rPr>
              <w:t>- Phòng Kinh tế, Trung tâm dịch vụ nông nghiệp TP;</w:t>
            </w:r>
          </w:p>
          <w:p w14:paraId="348AF3F9" w14:textId="65FA2465" w:rsidR="0002242D" w:rsidRPr="00905250" w:rsidRDefault="0002242D" w:rsidP="00905250">
            <w:pPr>
              <w:tabs>
                <w:tab w:val="center" w:pos="2492"/>
              </w:tabs>
              <w:jc w:val="both"/>
              <w:rPr>
                <w:sz w:val="22"/>
                <w:szCs w:val="22"/>
                <w:lang w:val="fi-FI"/>
              </w:rPr>
            </w:pPr>
            <w:r>
              <w:rPr>
                <w:sz w:val="22"/>
                <w:szCs w:val="22"/>
                <w:lang w:val="fi-FI"/>
              </w:rPr>
              <w:t>- UBND các xã, phường;</w:t>
            </w:r>
          </w:p>
          <w:p w14:paraId="27958B70" w14:textId="77777777" w:rsidR="00905250" w:rsidRPr="00905250" w:rsidRDefault="00905250" w:rsidP="00905250">
            <w:pPr>
              <w:jc w:val="both"/>
              <w:rPr>
                <w:sz w:val="22"/>
                <w:szCs w:val="22"/>
                <w:lang w:val="fi-FI"/>
              </w:rPr>
            </w:pPr>
            <w:r w:rsidRPr="00905250">
              <w:rPr>
                <w:sz w:val="22"/>
                <w:szCs w:val="22"/>
                <w:lang w:val="fi-FI"/>
              </w:rPr>
              <w:t>- L</w:t>
            </w:r>
            <w:r w:rsidRPr="00905250">
              <w:rPr>
                <w:sz w:val="22"/>
                <w:szCs w:val="22"/>
                <w:lang w:val="fi-FI"/>
              </w:rPr>
              <w:softHyphen/>
              <w:t>ưu: VT.</w:t>
            </w:r>
          </w:p>
          <w:p w14:paraId="2F1304C1" w14:textId="77777777" w:rsidR="00905250" w:rsidRPr="00905250" w:rsidRDefault="00905250" w:rsidP="00905250">
            <w:pPr>
              <w:tabs>
                <w:tab w:val="left" w:pos="3823"/>
              </w:tabs>
              <w:rPr>
                <w:sz w:val="22"/>
                <w:szCs w:val="22"/>
                <w:lang w:val="fi-FI"/>
              </w:rPr>
            </w:pPr>
            <w:r w:rsidRPr="00905250">
              <w:rPr>
                <w:sz w:val="22"/>
                <w:szCs w:val="22"/>
                <w:lang w:val="fi-FI"/>
              </w:rPr>
              <w:tab/>
            </w:r>
          </w:p>
        </w:tc>
        <w:tc>
          <w:tcPr>
            <w:tcW w:w="4253" w:type="dxa"/>
          </w:tcPr>
          <w:p w14:paraId="07AA3B61" w14:textId="77777777" w:rsidR="00905250" w:rsidRPr="00905250" w:rsidRDefault="00905250" w:rsidP="00905250">
            <w:pPr>
              <w:keepNext/>
              <w:keepLines/>
              <w:jc w:val="center"/>
              <w:outlineLvl w:val="2"/>
              <w:rPr>
                <w:rFonts w:eastAsiaTheme="majorEastAsia" w:cstheme="majorBidi"/>
                <w:b/>
                <w:bCs/>
                <w:lang w:val="nl-NL"/>
              </w:rPr>
            </w:pPr>
            <w:r w:rsidRPr="00905250">
              <w:rPr>
                <w:rFonts w:eastAsiaTheme="majorEastAsia" w:cstheme="majorBidi"/>
                <w:b/>
                <w:bCs/>
                <w:lang w:val="nl-NL"/>
              </w:rPr>
              <w:t>TM. ỦY BAN NHÂN DÂN</w:t>
            </w:r>
          </w:p>
          <w:p w14:paraId="28B4B4DB" w14:textId="77777777" w:rsidR="00905250" w:rsidRPr="00905250" w:rsidRDefault="00905250" w:rsidP="00905250">
            <w:pPr>
              <w:jc w:val="center"/>
              <w:rPr>
                <w:b/>
                <w:lang w:val="nl-NL"/>
              </w:rPr>
            </w:pPr>
            <w:r w:rsidRPr="00905250">
              <w:rPr>
                <w:b/>
                <w:lang w:val="nl-NL"/>
              </w:rPr>
              <w:t>KT. CHỦ TỊCH</w:t>
            </w:r>
          </w:p>
          <w:p w14:paraId="378B0D60" w14:textId="77777777" w:rsidR="00905250" w:rsidRPr="00905250" w:rsidRDefault="00905250" w:rsidP="00905250">
            <w:pPr>
              <w:jc w:val="center"/>
              <w:rPr>
                <w:b/>
                <w:lang w:val="nl-NL"/>
              </w:rPr>
            </w:pPr>
            <w:r w:rsidRPr="00905250">
              <w:rPr>
                <w:b/>
                <w:lang w:val="nl-NL"/>
              </w:rPr>
              <w:t>PHÓ CHỦ TỊCH</w:t>
            </w:r>
          </w:p>
          <w:p w14:paraId="6C8CF137" w14:textId="77777777" w:rsidR="00905250" w:rsidRPr="00905250" w:rsidRDefault="00905250" w:rsidP="00905250">
            <w:pPr>
              <w:jc w:val="center"/>
              <w:rPr>
                <w:b/>
                <w:lang w:val="nl-NL"/>
              </w:rPr>
            </w:pPr>
          </w:p>
          <w:p w14:paraId="760EC6E9" w14:textId="77777777" w:rsidR="00905250" w:rsidRPr="00905250" w:rsidRDefault="00905250" w:rsidP="00905250">
            <w:pPr>
              <w:jc w:val="center"/>
              <w:rPr>
                <w:b/>
                <w:lang w:val="nl-NL"/>
              </w:rPr>
            </w:pPr>
          </w:p>
          <w:p w14:paraId="2FF1C345" w14:textId="77777777" w:rsidR="00905250" w:rsidRPr="00905250" w:rsidRDefault="00905250" w:rsidP="00905250">
            <w:pPr>
              <w:jc w:val="center"/>
              <w:rPr>
                <w:b/>
                <w:sz w:val="36"/>
                <w:szCs w:val="36"/>
                <w:lang w:val="nl-NL"/>
              </w:rPr>
            </w:pPr>
          </w:p>
          <w:p w14:paraId="68DCF3D3" w14:textId="77777777" w:rsidR="00905250" w:rsidRPr="00905250" w:rsidRDefault="00905250" w:rsidP="00905250">
            <w:pPr>
              <w:jc w:val="center"/>
              <w:rPr>
                <w:b/>
                <w:lang w:val="nl-NL"/>
              </w:rPr>
            </w:pPr>
          </w:p>
          <w:p w14:paraId="7F82C39C" w14:textId="4CC6FFDF" w:rsidR="00905250" w:rsidRPr="00905250" w:rsidRDefault="00905250" w:rsidP="00905250">
            <w:pPr>
              <w:spacing w:before="240"/>
              <w:jc w:val="center"/>
              <w:rPr>
                <w:b/>
                <w:lang w:val="nl-NL"/>
              </w:rPr>
            </w:pPr>
            <w:r w:rsidRPr="00905250">
              <w:rPr>
                <w:b/>
                <w:lang w:val="nl-NL"/>
              </w:rPr>
              <w:t xml:space="preserve"> </w:t>
            </w:r>
            <w:r w:rsidR="00977EEA">
              <w:rPr>
                <w:b/>
                <w:lang w:val="nl-NL"/>
              </w:rPr>
              <w:t>Đỗ văn Xiêng</w:t>
            </w:r>
          </w:p>
        </w:tc>
      </w:tr>
    </w:tbl>
    <w:p w14:paraId="3DA350FF" w14:textId="77777777" w:rsidR="00526548" w:rsidRDefault="00526548" w:rsidP="00526548">
      <w:pPr>
        <w:spacing w:line="276" w:lineRule="auto"/>
        <w:ind w:firstLine="720"/>
        <w:jc w:val="both"/>
        <w:rPr>
          <w:sz w:val="29"/>
          <w:szCs w:val="29"/>
          <w:lang w:val="nl-NL"/>
        </w:rPr>
      </w:pPr>
    </w:p>
    <w:p w14:paraId="511C1E06" w14:textId="77777777" w:rsidR="00905250" w:rsidRDefault="00905250" w:rsidP="00526548">
      <w:pPr>
        <w:spacing w:line="276" w:lineRule="auto"/>
        <w:ind w:firstLine="720"/>
        <w:jc w:val="both"/>
        <w:rPr>
          <w:sz w:val="29"/>
          <w:szCs w:val="29"/>
          <w:lang w:val="nl-NL"/>
        </w:rPr>
      </w:pPr>
    </w:p>
    <w:p w14:paraId="4AF9F42E" w14:textId="77777777" w:rsidR="00905250" w:rsidRDefault="00905250" w:rsidP="00526548">
      <w:pPr>
        <w:spacing w:line="276" w:lineRule="auto"/>
        <w:ind w:firstLine="720"/>
        <w:jc w:val="both"/>
        <w:rPr>
          <w:sz w:val="29"/>
          <w:szCs w:val="29"/>
          <w:lang w:val="nl-NL"/>
        </w:rPr>
      </w:pPr>
    </w:p>
    <w:p w14:paraId="53E94141" w14:textId="77777777" w:rsidR="00905250" w:rsidRPr="009A195C" w:rsidRDefault="00905250" w:rsidP="00526548">
      <w:pPr>
        <w:spacing w:line="276" w:lineRule="auto"/>
        <w:ind w:firstLine="720"/>
        <w:jc w:val="both"/>
        <w:rPr>
          <w:sz w:val="29"/>
          <w:szCs w:val="29"/>
          <w:lang w:val="nl-NL"/>
        </w:rPr>
      </w:pPr>
    </w:p>
    <w:p w14:paraId="5CEB85C2" w14:textId="77777777" w:rsidR="009A195C" w:rsidRPr="009A195C" w:rsidRDefault="009A195C" w:rsidP="009A195C">
      <w:pPr>
        <w:rPr>
          <w:color w:val="FF0000"/>
          <w:lang w:val="nl-NL"/>
        </w:rPr>
      </w:pPr>
    </w:p>
    <w:p w14:paraId="52775631" w14:textId="77777777" w:rsidR="009A195C" w:rsidRPr="009A195C" w:rsidRDefault="009A195C" w:rsidP="009A195C"/>
    <w:p w14:paraId="4F1590E9" w14:textId="47327329" w:rsidR="000A4948" w:rsidRPr="00DD570E" w:rsidRDefault="000A4948" w:rsidP="009A195C">
      <w:pPr>
        <w:widowControl w:val="0"/>
        <w:spacing w:before="120" w:line="264" w:lineRule="auto"/>
        <w:jc w:val="both"/>
        <w:rPr>
          <w:color w:val="FF0000"/>
          <w:lang w:val="nl-NL"/>
        </w:rPr>
      </w:pPr>
    </w:p>
    <w:sectPr w:rsidR="000A4948" w:rsidRPr="00DD570E" w:rsidSect="00544B6F">
      <w:headerReference w:type="default" r:id="rId8"/>
      <w:pgSz w:w="11907" w:h="16840" w:code="9"/>
      <w:pgMar w:top="1021" w:right="851" w:bottom="1021" w:left="153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70828" w14:textId="77777777" w:rsidR="00014996" w:rsidRDefault="00014996" w:rsidP="00816FCF">
      <w:r>
        <w:separator/>
      </w:r>
    </w:p>
  </w:endnote>
  <w:endnote w:type="continuationSeparator" w:id="0">
    <w:p w14:paraId="19F64336" w14:textId="77777777" w:rsidR="00014996" w:rsidRDefault="00014996" w:rsidP="0081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Andale WT"/>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08F37" w14:textId="77777777" w:rsidR="00014996" w:rsidRDefault="00014996" w:rsidP="00816FCF">
      <w:r>
        <w:separator/>
      </w:r>
    </w:p>
  </w:footnote>
  <w:footnote w:type="continuationSeparator" w:id="0">
    <w:p w14:paraId="16C8BC42" w14:textId="77777777" w:rsidR="00014996" w:rsidRDefault="00014996" w:rsidP="00816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4115114"/>
      <w:docPartObj>
        <w:docPartGallery w:val="Page Numbers (Top of Page)"/>
        <w:docPartUnique/>
      </w:docPartObj>
    </w:sdtPr>
    <w:sdtEndPr>
      <w:rPr>
        <w:noProof/>
      </w:rPr>
    </w:sdtEndPr>
    <w:sdtContent>
      <w:p w14:paraId="0FB79B2A" w14:textId="77777777" w:rsidR="002C1599" w:rsidRDefault="002C1599">
        <w:pPr>
          <w:pStyle w:val="Header"/>
          <w:jc w:val="center"/>
        </w:pPr>
        <w:r>
          <w:fldChar w:fldCharType="begin"/>
        </w:r>
        <w:r>
          <w:instrText xml:space="preserve"> PAGE   \* MERGEFORMAT </w:instrText>
        </w:r>
        <w:r>
          <w:fldChar w:fldCharType="separate"/>
        </w:r>
        <w:r w:rsidR="00164359">
          <w:rPr>
            <w:noProof/>
          </w:rPr>
          <w:t>11</w:t>
        </w:r>
        <w:r>
          <w:rPr>
            <w:noProof/>
          </w:rPr>
          <w:fldChar w:fldCharType="end"/>
        </w:r>
      </w:p>
    </w:sdtContent>
  </w:sdt>
  <w:p w14:paraId="11C85275" w14:textId="77777777" w:rsidR="002C1599" w:rsidRDefault="002C15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33568"/>
    <w:multiLevelType w:val="hybridMultilevel"/>
    <w:tmpl w:val="B4965506"/>
    <w:lvl w:ilvl="0" w:tplc="BB927714">
      <w:start w:val="1"/>
      <w:numFmt w:val="bullet"/>
      <w:lvlText w:val="-"/>
      <w:lvlJc w:val="left"/>
      <w:pPr>
        <w:ind w:left="2337" w:hanging="360"/>
      </w:pPr>
      <w:rPr>
        <w:rFonts w:ascii="Times New Roman" w:eastAsia="Times New Roman" w:hAnsi="Times New Roman" w:cs="Times New Roman" w:hint="default"/>
      </w:rPr>
    </w:lvl>
    <w:lvl w:ilvl="1" w:tplc="04090003" w:tentative="1">
      <w:start w:val="1"/>
      <w:numFmt w:val="bullet"/>
      <w:lvlText w:val="o"/>
      <w:lvlJc w:val="left"/>
      <w:pPr>
        <w:ind w:left="3057" w:hanging="360"/>
      </w:pPr>
      <w:rPr>
        <w:rFonts w:ascii="Courier New" w:hAnsi="Courier New" w:cs="Courier New" w:hint="default"/>
      </w:rPr>
    </w:lvl>
    <w:lvl w:ilvl="2" w:tplc="04090005" w:tentative="1">
      <w:start w:val="1"/>
      <w:numFmt w:val="bullet"/>
      <w:lvlText w:val=""/>
      <w:lvlJc w:val="left"/>
      <w:pPr>
        <w:ind w:left="3777" w:hanging="360"/>
      </w:pPr>
      <w:rPr>
        <w:rFonts w:ascii="Wingdings" w:hAnsi="Wingdings" w:hint="default"/>
      </w:rPr>
    </w:lvl>
    <w:lvl w:ilvl="3" w:tplc="04090001" w:tentative="1">
      <w:start w:val="1"/>
      <w:numFmt w:val="bullet"/>
      <w:lvlText w:val=""/>
      <w:lvlJc w:val="left"/>
      <w:pPr>
        <w:ind w:left="4497" w:hanging="360"/>
      </w:pPr>
      <w:rPr>
        <w:rFonts w:ascii="Symbol" w:hAnsi="Symbol" w:hint="default"/>
      </w:rPr>
    </w:lvl>
    <w:lvl w:ilvl="4" w:tplc="04090003" w:tentative="1">
      <w:start w:val="1"/>
      <w:numFmt w:val="bullet"/>
      <w:lvlText w:val="o"/>
      <w:lvlJc w:val="left"/>
      <w:pPr>
        <w:ind w:left="5217" w:hanging="360"/>
      </w:pPr>
      <w:rPr>
        <w:rFonts w:ascii="Courier New" w:hAnsi="Courier New" w:cs="Courier New" w:hint="default"/>
      </w:rPr>
    </w:lvl>
    <w:lvl w:ilvl="5" w:tplc="04090005" w:tentative="1">
      <w:start w:val="1"/>
      <w:numFmt w:val="bullet"/>
      <w:lvlText w:val=""/>
      <w:lvlJc w:val="left"/>
      <w:pPr>
        <w:ind w:left="5937" w:hanging="360"/>
      </w:pPr>
      <w:rPr>
        <w:rFonts w:ascii="Wingdings" w:hAnsi="Wingdings" w:hint="default"/>
      </w:rPr>
    </w:lvl>
    <w:lvl w:ilvl="6" w:tplc="04090001" w:tentative="1">
      <w:start w:val="1"/>
      <w:numFmt w:val="bullet"/>
      <w:lvlText w:val=""/>
      <w:lvlJc w:val="left"/>
      <w:pPr>
        <w:ind w:left="6657" w:hanging="360"/>
      </w:pPr>
      <w:rPr>
        <w:rFonts w:ascii="Symbol" w:hAnsi="Symbol" w:hint="default"/>
      </w:rPr>
    </w:lvl>
    <w:lvl w:ilvl="7" w:tplc="04090003" w:tentative="1">
      <w:start w:val="1"/>
      <w:numFmt w:val="bullet"/>
      <w:lvlText w:val="o"/>
      <w:lvlJc w:val="left"/>
      <w:pPr>
        <w:ind w:left="7377" w:hanging="360"/>
      </w:pPr>
      <w:rPr>
        <w:rFonts w:ascii="Courier New" w:hAnsi="Courier New" w:cs="Courier New" w:hint="default"/>
      </w:rPr>
    </w:lvl>
    <w:lvl w:ilvl="8" w:tplc="04090005" w:tentative="1">
      <w:start w:val="1"/>
      <w:numFmt w:val="bullet"/>
      <w:lvlText w:val=""/>
      <w:lvlJc w:val="left"/>
      <w:pPr>
        <w:ind w:left="8097" w:hanging="360"/>
      </w:pPr>
      <w:rPr>
        <w:rFonts w:ascii="Wingdings" w:hAnsi="Wingdings" w:hint="default"/>
      </w:rPr>
    </w:lvl>
  </w:abstractNum>
  <w:abstractNum w:abstractNumId="1" w15:restartNumberingAfterBreak="0">
    <w:nsid w:val="21B37F2F"/>
    <w:multiLevelType w:val="hybridMultilevel"/>
    <w:tmpl w:val="8B3AB52C"/>
    <w:lvl w:ilvl="0" w:tplc="5F441448">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E419C1"/>
    <w:multiLevelType w:val="hybridMultilevel"/>
    <w:tmpl w:val="9AC4F60A"/>
    <w:lvl w:ilvl="0" w:tplc="2D9C15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9D4735"/>
    <w:multiLevelType w:val="hybridMultilevel"/>
    <w:tmpl w:val="2F7C09C2"/>
    <w:lvl w:ilvl="0" w:tplc="73668B3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D913D95"/>
    <w:multiLevelType w:val="hybridMultilevel"/>
    <w:tmpl w:val="2FE48596"/>
    <w:lvl w:ilvl="0" w:tplc="9DAEB480">
      <w:start w:val="1"/>
      <w:numFmt w:val="bullet"/>
      <w:lvlText w:val="-"/>
      <w:lvlJc w:val="left"/>
      <w:pPr>
        <w:ind w:left="1977" w:hanging="360"/>
      </w:pPr>
      <w:rPr>
        <w:rFonts w:ascii="Times New Roman" w:eastAsia="Times New Roman" w:hAnsi="Times New Roman" w:cs="Times New Roman" w:hint="default"/>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5" w15:restartNumberingAfterBreak="0">
    <w:nsid w:val="2EE714A1"/>
    <w:multiLevelType w:val="hybridMultilevel"/>
    <w:tmpl w:val="8F2E7FDC"/>
    <w:lvl w:ilvl="0" w:tplc="72CC582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9634B2B"/>
    <w:multiLevelType w:val="hybridMultilevel"/>
    <w:tmpl w:val="3B8251A6"/>
    <w:lvl w:ilvl="0" w:tplc="F110A2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EDE7B2A"/>
    <w:multiLevelType w:val="hybridMultilevel"/>
    <w:tmpl w:val="CABC1AE8"/>
    <w:lvl w:ilvl="0" w:tplc="22D6E0D4">
      <w:start w:val="1"/>
      <w:numFmt w:val="decimal"/>
      <w:lvlText w:val="%1."/>
      <w:lvlJc w:val="left"/>
      <w:pPr>
        <w:ind w:left="1066" w:hanging="360"/>
      </w:pPr>
      <w:rPr>
        <w:rFonts w:eastAsia="Times New Roman"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8" w15:restartNumberingAfterBreak="0">
    <w:nsid w:val="42A15B18"/>
    <w:multiLevelType w:val="hybridMultilevel"/>
    <w:tmpl w:val="BD0ACCC4"/>
    <w:lvl w:ilvl="0" w:tplc="DCD8032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0925E1"/>
    <w:multiLevelType w:val="hybridMultilevel"/>
    <w:tmpl w:val="53EE3792"/>
    <w:lvl w:ilvl="0" w:tplc="920EBFB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34A0B1B"/>
    <w:multiLevelType w:val="hybridMultilevel"/>
    <w:tmpl w:val="063EE80A"/>
    <w:lvl w:ilvl="0" w:tplc="292840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650753"/>
    <w:multiLevelType w:val="hybridMultilevel"/>
    <w:tmpl w:val="41A6020C"/>
    <w:lvl w:ilvl="0" w:tplc="F8A44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EB6738"/>
    <w:multiLevelType w:val="hybridMultilevel"/>
    <w:tmpl w:val="45702A06"/>
    <w:lvl w:ilvl="0" w:tplc="70D8AF58">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6C3B9D"/>
    <w:multiLevelType w:val="hybridMultilevel"/>
    <w:tmpl w:val="92FAE62C"/>
    <w:lvl w:ilvl="0" w:tplc="5240B0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7E92A32"/>
    <w:multiLevelType w:val="hybridMultilevel"/>
    <w:tmpl w:val="77624558"/>
    <w:lvl w:ilvl="0" w:tplc="AB0456D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9F87F7E"/>
    <w:multiLevelType w:val="hybridMultilevel"/>
    <w:tmpl w:val="9830E964"/>
    <w:lvl w:ilvl="0" w:tplc="90D007C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382751146">
    <w:abstractNumId w:val="15"/>
  </w:num>
  <w:num w:numId="2" w16cid:durableId="225654151">
    <w:abstractNumId w:val="1"/>
  </w:num>
  <w:num w:numId="3" w16cid:durableId="736051061">
    <w:abstractNumId w:val="12"/>
  </w:num>
  <w:num w:numId="4" w16cid:durableId="2086104413">
    <w:abstractNumId w:val="8"/>
  </w:num>
  <w:num w:numId="5" w16cid:durableId="601183543">
    <w:abstractNumId w:val="10"/>
  </w:num>
  <w:num w:numId="6" w16cid:durableId="951741536">
    <w:abstractNumId w:val="14"/>
  </w:num>
  <w:num w:numId="7" w16cid:durableId="1531263173">
    <w:abstractNumId w:val="9"/>
  </w:num>
  <w:num w:numId="8" w16cid:durableId="786855721">
    <w:abstractNumId w:val="13"/>
  </w:num>
  <w:num w:numId="9" w16cid:durableId="224217836">
    <w:abstractNumId w:val="4"/>
  </w:num>
  <w:num w:numId="10" w16cid:durableId="1556431227">
    <w:abstractNumId w:val="0"/>
  </w:num>
  <w:num w:numId="11" w16cid:durableId="1768311310">
    <w:abstractNumId w:val="3"/>
  </w:num>
  <w:num w:numId="12" w16cid:durableId="252205074">
    <w:abstractNumId w:val="5"/>
  </w:num>
  <w:num w:numId="13" w16cid:durableId="1316102511">
    <w:abstractNumId w:val="6"/>
  </w:num>
  <w:num w:numId="14" w16cid:durableId="131144695">
    <w:abstractNumId w:val="2"/>
  </w:num>
  <w:num w:numId="15" w16cid:durableId="1185826396">
    <w:abstractNumId w:val="7"/>
  </w:num>
  <w:num w:numId="16" w16cid:durableId="19453822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E33"/>
    <w:rsid w:val="000013B3"/>
    <w:rsid w:val="00001B85"/>
    <w:rsid w:val="00004690"/>
    <w:rsid w:val="000061D0"/>
    <w:rsid w:val="00006233"/>
    <w:rsid w:val="000075AB"/>
    <w:rsid w:val="00010268"/>
    <w:rsid w:val="000106C6"/>
    <w:rsid w:val="00010705"/>
    <w:rsid w:val="00010808"/>
    <w:rsid w:val="0001086A"/>
    <w:rsid w:val="00011F9F"/>
    <w:rsid w:val="0001275D"/>
    <w:rsid w:val="00014996"/>
    <w:rsid w:val="00016295"/>
    <w:rsid w:val="00017BB0"/>
    <w:rsid w:val="00017EA4"/>
    <w:rsid w:val="0002242D"/>
    <w:rsid w:val="000224E0"/>
    <w:rsid w:val="0002270D"/>
    <w:rsid w:val="000229F5"/>
    <w:rsid w:val="0002321A"/>
    <w:rsid w:val="000249C4"/>
    <w:rsid w:val="0003048F"/>
    <w:rsid w:val="00033FC6"/>
    <w:rsid w:val="000345F1"/>
    <w:rsid w:val="00034A06"/>
    <w:rsid w:val="00034A1F"/>
    <w:rsid w:val="00036E06"/>
    <w:rsid w:val="00037F83"/>
    <w:rsid w:val="000417BC"/>
    <w:rsid w:val="000434AB"/>
    <w:rsid w:val="00046693"/>
    <w:rsid w:val="00047778"/>
    <w:rsid w:val="00047A07"/>
    <w:rsid w:val="00052A1C"/>
    <w:rsid w:val="00053A3D"/>
    <w:rsid w:val="000543DF"/>
    <w:rsid w:val="0005461A"/>
    <w:rsid w:val="000600E7"/>
    <w:rsid w:val="00060578"/>
    <w:rsid w:val="00063D34"/>
    <w:rsid w:val="00063FAC"/>
    <w:rsid w:val="0006559D"/>
    <w:rsid w:val="00066612"/>
    <w:rsid w:val="00066D5C"/>
    <w:rsid w:val="000701CC"/>
    <w:rsid w:val="00073C92"/>
    <w:rsid w:val="00074B71"/>
    <w:rsid w:val="00075E67"/>
    <w:rsid w:val="00081EAB"/>
    <w:rsid w:val="0008247C"/>
    <w:rsid w:val="00084727"/>
    <w:rsid w:val="00086C13"/>
    <w:rsid w:val="00090FE2"/>
    <w:rsid w:val="00092592"/>
    <w:rsid w:val="00094EA6"/>
    <w:rsid w:val="000A42B3"/>
    <w:rsid w:val="000A4948"/>
    <w:rsid w:val="000A6577"/>
    <w:rsid w:val="000A6FD8"/>
    <w:rsid w:val="000B22B8"/>
    <w:rsid w:val="000B6FB9"/>
    <w:rsid w:val="000B7FFC"/>
    <w:rsid w:val="000C378A"/>
    <w:rsid w:val="000C4C72"/>
    <w:rsid w:val="000C6255"/>
    <w:rsid w:val="000C6C93"/>
    <w:rsid w:val="000D0673"/>
    <w:rsid w:val="000D129F"/>
    <w:rsid w:val="000D13AC"/>
    <w:rsid w:val="000D2E41"/>
    <w:rsid w:val="000D6F1C"/>
    <w:rsid w:val="000D792D"/>
    <w:rsid w:val="000E22A7"/>
    <w:rsid w:val="000E4338"/>
    <w:rsid w:val="000E4487"/>
    <w:rsid w:val="000E45EA"/>
    <w:rsid w:val="000E6798"/>
    <w:rsid w:val="000E6BEB"/>
    <w:rsid w:val="000E77F1"/>
    <w:rsid w:val="000F1CF9"/>
    <w:rsid w:val="000F6788"/>
    <w:rsid w:val="000F6837"/>
    <w:rsid w:val="000F761A"/>
    <w:rsid w:val="000F76A9"/>
    <w:rsid w:val="0010070A"/>
    <w:rsid w:val="00100DD1"/>
    <w:rsid w:val="00104C48"/>
    <w:rsid w:val="00105F17"/>
    <w:rsid w:val="00111710"/>
    <w:rsid w:val="00112C82"/>
    <w:rsid w:val="00113938"/>
    <w:rsid w:val="0011555D"/>
    <w:rsid w:val="00120E33"/>
    <w:rsid w:val="00121684"/>
    <w:rsid w:val="0012281F"/>
    <w:rsid w:val="00122934"/>
    <w:rsid w:val="00123DC5"/>
    <w:rsid w:val="00125DA0"/>
    <w:rsid w:val="00126059"/>
    <w:rsid w:val="00126EBD"/>
    <w:rsid w:val="0012719C"/>
    <w:rsid w:val="001327CF"/>
    <w:rsid w:val="0013395D"/>
    <w:rsid w:val="001402E4"/>
    <w:rsid w:val="00140AF9"/>
    <w:rsid w:val="00142D18"/>
    <w:rsid w:val="001434AD"/>
    <w:rsid w:val="001449DB"/>
    <w:rsid w:val="00146A37"/>
    <w:rsid w:val="00147512"/>
    <w:rsid w:val="00152757"/>
    <w:rsid w:val="00152BB3"/>
    <w:rsid w:val="0015406E"/>
    <w:rsid w:val="00157337"/>
    <w:rsid w:val="00157B47"/>
    <w:rsid w:val="00160140"/>
    <w:rsid w:val="00164359"/>
    <w:rsid w:val="00164D26"/>
    <w:rsid w:val="00166FA0"/>
    <w:rsid w:val="001670BA"/>
    <w:rsid w:val="001676CD"/>
    <w:rsid w:val="00170D4F"/>
    <w:rsid w:val="00172C21"/>
    <w:rsid w:val="00174A63"/>
    <w:rsid w:val="00176926"/>
    <w:rsid w:val="001803B1"/>
    <w:rsid w:val="00182007"/>
    <w:rsid w:val="00182959"/>
    <w:rsid w:val="00182CDB"/>
    <w:rsid w:val="00182E3D"/>
    <w:rsid w:val="00185B77"/>
    <w:rsid w:val="00186D99"/>
    <w:rsid w:val="001909B7"/>
    <w:rsid w:val="001913DC"/>
    <w:rsid w:val="0019440B"/>
    <w:rsid w:val="00194945"/>
    <w:rsid w:val="001962AE"/>
    <w:rsid w:val="001A1469"/>
    <w:rsid w:val="001A3A51"/>
    <w:rsid w:val="001A3F58"/>
    <w:rsid w:val="001A4E8F"/>
    <w:rsid w:val="001A5998"/>
    <w:rsid w:val="001A6480"/>
    <w:rsid w:val="001A655A"/>
    <w:rsid w:val="001A7DF9"/>
    <w:rsid w:val="001B2A4E"/>
    <w:rsid w:val="001B4637"/>
    <w:rsid w:val="001B4A0E"/>
    <w:rsid w:val="001B7030"/>
    <w:rsid w:val="001B7A0E"/>
    <w:rsid w:val="001C036D"/>
    <w:rsid w:val="001C2F05"/>
    <w:rsid w:val="001C3FE8"/>
    <w:rsid w:val="001C54DC"/>
    <w:rsid w:val="001C594B"/>
    <w:rsid w:val="001C5C19"/>
    <w:rsid w:val="001C62B8"/>
    <w:rsid w:val="001C65BF"/>
    <w:rsid w:val="001D0AF2"/>
    <w:rsid w:val="001D1859"/>
    <w:rsid w:val="001D5B5B"/>
    <w:rsid w:val="001D7AEC"/>
    <w:rsid w:val="001E10E0"/>
    <w:rsid w:val="001E15EF"/>
    <w:rsid w:val="001E32CF"/>
    <w:rsid w:val="001E3322"/>
    <w:rsid w:val="001E3CCF"/>
    <w:rsid w:val="001E5F57"/>
    <w:rsid w:val="001F0358"/>
    <w:rsid w:val="001F42C8"/>
    <w:rsid w:val="001F6B38"/>
    <w:rsid w:val="001F7BB2"/>
    <w:rsid w:val="002002FC"/>
    <w:rsid w:val="00200398"/>
    <w:rsid w:val="00200829"/>
    <w:rsid w:val="00200D96"/>
    <w:rsid w:val="002013C2"/>
    <w:rsid w:val="00203D1B"/>
    <w:rsid w:val="00204E0C"/>
    <w:rsid w:val="002050CD"/>
    <w:rsid w:val="002057FA"/>
    <w:rsid w:val="00205E35"/>
    <w:rsid w:val="00206F88"/>
    <w:rsid w:val="002075EC"/>
    <w:rsid w:val="00212471"/>
    <w:rsid w:val="0021448A"/>
    <w:rsid w:val="00215D7D"/>
    <w:rsid w:val="00217A4A"/>
    <w:rsid w:val="00217C00"/>
    <w:rsid w:val="00217CEC"/>
    <w:rsid w:val="00217D96"/>
    <w:rsid w:val="002207DA"/>
    <w:rsid w:val="00220E77"/>
    <w:rsid w:val="0022304D"/>
    <w:rsid w:val="00224861"/>
    <w:rsid w:val="00224E0A"/>
    <w:rsid w:val="00225555"/>
    <w:rsid w:val="00225DC8"/>
    <w:rsid w:val="00226F82"/>
    <w:rsid w:val="00227254"/>
    <w:rsid w:val="00231395"/>
    <w:rsid w:val="00235368"/>
    <w:rsid w:val="002356D5"/>
    <w:rsid w:val="00236F3B"/>
    <w:rsid w:val="00241E37"/>
    <w:rsid w:val="002434E7"/>
    <w:rsid w:val="002439F6"/>
    <w:rsid w:val="0024736A"/>
    <w:rsid w:val="002508DA"/>
    <w:rsid w:val="00252109"/>
    <w:rsid w:val="00252446"/>
    <w:rsid w:val="0025454F"/>
    <w:rsid w:val="00255527"/>
    <w:rsid w:val="0025570B"/>
    <w:rsid w:val="00256696"/>
    <w:rsid w:val="00260554"/>
    <w:rsid w:val="002608D3"/>
    <w:rsid w:val="0026136B"/>
    <w:rsid w:val="00261499"/>
    <w:rsid w:val="00265B6A"/>
    <w:rsid w:val="00265DF2"/>
    <w:rsid w:val="0027069A"/>
    <w:rsid w:val="00271231"/>
    <w:rsid w:val="00273613"/>
    <w:rsid w:val="00273F97"/>
    <w:rsid w:val="00275202"/>
    <w:rsid w:val="00275408"/>
    <w:rsid w:val="00275AF1"/>
    <w:rsid w:val="00275C0C"/>
    <w:rsid w:val="0027726D"/>
    <w:rsid w:val="00280969"/>
    <w:rsid w:val="00282774"/>
    <w:rsid w:val="00285899"/>
    <w:rsid w:val="002859AF"/>
    <w:rsid w:val="00286AB8"/>
    <w:rsid w:val="00287006"/>
    <w:rsid w:val="002875B9"/>
    <w:rsid w:val="002915F8"/>
    <w:rsid w:val="00291BDA"/>
    <w:rsid w:val="00292C5A"/>
    <w:rsid w:val="00293C23"/>
    <w:rsid w:val="002946DB"/>
    <w:rsid w:val="0029734F"/>
    <w:rsid w:val="00297538"/>
    <w:rsid w:val="002B1555"/>
    <w:rsid w:val="002B222E"/>
    <w:rsid w:val="002B4488"/>
    <w:rsid w:val="002B5385"/>
    <w:rsid w:val="002B7F36"/>
    <w:rsid w:val="002C1599"/>
    <w:rsid w:val="002C3147"/>
    <w:rsid w:val="002C3D47"/>
    <w:rsid w:val="002C6736"/>
    <w:rsid w:val="002C7987"/>
    <w:rsid w:val="002D2282"/>
    <w:rsid w:val="002D3B5D"/>
    <w:rsid w:val="002D61CC"/>
    <w:rsid w:val="002E1E08"/>
    <w:rsid w:val="002E3077"/>
    <w:rsid w:val="002E446D"/>
    <w:rsid w:val="002E49C9"/>
    <w:rsid w:val="002E539A"/>
    <w:rsid w:val="002E56DA"/>
    <w:rsid w:val="002F12EC"/>
    <w:rsid w:val="002F36EE"/>
    <w:rsid w:val="002F672E"/>
    <w:rsid w:val="002F785C"/>
    <w:rsid w:val="00301599"/>
    <w:rsid w:val="00303575"/>
    <w:rsid w:val="00303863"/>
    <w:rsid w:val="003040BB"/>
    <w:rsid w:val="00307698"/>
    <w:rsid w:val="003101F0"/>
    <w:rsid w:val="00312A61"/>
    <w:rsid w:val="00312FFF"/>
    <w:rsid w:val="00315E25"/>
    <w:rsid w:val="0031683B"/>
    <w:rsid w:val="00317879"/>
    <w:rsid w:val="00320585"/>
    <w:rsid w:val="003221D4"/>
    <w:rsid w:val="0032289D"/>
    <w:rsid w:val="00325616"/>
    <w:rsid w:val="003262F3"/>
    <w:rsid w:val="00326D2B"/>
    <w:rsid w:val="00326F76"/>
    <w:rsid w:val="00332836"/>
    <w:rsid w:val="00333159"/>
    <w:rsid w:val="003341BD"/>
    <w:rsid w:val="00336227"/>
    <w:rsid w:val="00336520"/>
    <w:rsid w:val="00337355"/>
    <w:rsid w:val="003417B7"/>
    <w:rsid w:val="003422AA"/>
    <w:rsid w:val="00344FB6"/>
    <w:rsid w:val="00345E9E"/>
    <w:rsid w:val="00351060"/>
    <w:rsid w:val="00351B99"/>
    <w:rsid w:val="0035230D"/>
    <w:rsid w:val="0035596F"/>
    <w:rsid w:val="0035636B"/>
    <w:rsid w:val="00357473"/>
    <w:rsid w:val="00361E59"/>
    <w:rsid w:val="00363242"/>
    <w:rsid w:val="00364D6F"/>
    <w:rsid w:val="00365E15"/>
    <w:rsid w:val="00366AED"/>
    <w:rsid w:val="00366FE5"/>
    <w:rsid w:val="0037084F"/>
    <w:rsid w:val="00371D6A"/>
    <w:rsid w:val="0037530D"/>
    <w:rsid w:val="00375F49"/>
    <w:rsid w:val="00376832"/>
    <w:rsid w:val="00377285"/>
    <w:rsid w:val="00382942"/>
    <w:rsid w:val="00382DCC"/>
    <w:rsid w:val="003831D4"/>
    <w:rsid w:val="00383B35"/>
    <w:rsid w:val="00383CCB"/>
    <w:rsid w:val="00386DD2"/>
    <w:rsid w:val="003904A2"/>
    <w:rsid w:val="00390B11"/>
    <w:rsid w:val="00390C47"/>
    <w:rsid w:val="00390F9A"/>
    <w:rsid w:val="0039375C"/>
    <w:rsid w:val="003943D6"/>
    <w:rsid w:val="00394C52"/>
    <w:rsid w:val="00394D92"/>
    <w:rsid w:val="003952FF"/>
    <w:rsid w:val="00395E5A"/>
    <w:rsid w:val="003961FB"/>
    <w:rsid w:val="00397234"/>
    <w:rsid w:val="003A008C"/>
    <w:rsid w:val="003A0BBA"/>
    <w:rsid w:val="003A1D59"/>
    <w:rsid w:val="003A2FA6"/>
    <w:rsid w:val="003A4E4B"/>
    <w:rsid w:val="003A52CC"/>
    <w:rsid w:val="003A616D"/>
    <w:rsid w:val="003A6729"/>
    <w:rsid w:val="003B0F7A"/>
    <w:rsid w:val="003B1695"/>
    <w:rsid w:val="003B301F"/>
    <w:rsid w:val="003B370C"/>
    <w:rsid w:val="003B47DD"/>
    <w:rsid w:val="003B55D0"/>
    <w:rsid w:val="003B5B0E"/>
    <w:rsid w:val="003B6C37"/>
    <w:rsid w:val="003B6FE7"/>
    <w:rsid w:val="003C09C4"/>
    <w:rsid w:val="003C2DCE"/>
    <w:rsid w:val="003C39C4"/>
    <w:rsid w:val="003C4D5A"/>
    <w:rsid w:val="003C545B"/>
    <w:rsid w:val="003C5E72"/>
    <w:rsid w:val="003C6DD6"/>
    <w:rsid w:val="003C78C0"/>
    <w:rsid w:val="003D02DC"/>
    <w:rsid w:val="003D1B4B"/>
    <w:rsid w:val="003D32E9"/>
    <w:rsid w:val="003D55A3"/>
    <w:rsid w:val="003D6F0E"/>
    <w:rsid w:val="003E0A65"/>
    <w:rsid w:val="003E6335"/>
    <w:rsid w:val="003F0E47"/>
    <w:rsid w:val="003F12EC"/>
    <w:rsid w:val="003F1A48"/>
    <w:rsid w:val="003F4D3D"/>
    <w:rsid w:val="003F63C2"/>
    <w:rsid w:val="00402A31"/>
    <w:rsid w:val="00405A66"/>
    <w:rsid w:val="00405D06"/>
    <w:rsid w:val="0041032E"/>
    <w:rsid w:val="00410EE4"/>
    <w:rsid w:val="0041117D"/>
    <w:rsid w:val="0041370F"/>
    <w:rsid w:val="00414332"/>
    <w:rsid w:val="0041445E"/>
    <w:rsid w:val="00417BC1"/>
    <w:rsid w:val="00420D78"/>
    <w:rsid w:val="0042522F"/>
    <w:rsid w:val="00425F51"/>
    <w:rsid w:val="00427692"/>
    <w:rsid w:val="00431C11"/>
    <w:rsid w:val="00432D71"/>
    <w:rsid w:val="00437B6E"/>
    <w:rsid w:val="00441CD6"/>
    <w:rsid w:val="00442789"/>
    <w:rsid w:val="00442F4D"/>
    <w:rsid w:val="00444072"/>
    <w:rsid w:val="00445DDE"/>
    <w:rsid w:val="00446647"/>
    <w:rsid w:val="00450D33"/>
    <w:rsid w:val="00450F39"/>
    <w:rsid w:val="00453BEA"/>
    <w:rsid w:val="00454DE5"/>
    <w:rsid w:val="004551BF"/>
    <w:rsid w:val="00455396"/>
    <w:rsid w:val="0045544A"/>
    <w:rsid w:val="004563EE"/>
    <w:rsid w:val="00457494"/>
    <w:rsid w:val="00460C41"/>
    <w:rsid w:val="00460EDE"/>
    <w:rsid w:val="0046157B"/>
    <w:rsid w:val="00463143"/>
    <w:rsid w:val="00463460"/>
    <w:rsid w:val="00463683"/>
    <w:rsid w:val="00466F03"/>
    <w:rsid w:val="00467068"/>
    <w:rsid w:val="0047378E"/>
    <w:rsid w:val="00474504"/>
    <w:rsid w:val="00475B2E"/>
    <w:rsid w:val="00475C32"/>
    <w:rsid w:val="00476CF6"/>
    <w:rsid w:val="00480225"/>
    <w:rsid w:val="00481032"/>
    <w:rsid w:val="004854CD"/>
    <w:rsid w:val="0048632D"/>
    <w:rsid w:val="00486477"/>
    <w:rsid w:val="00490F05"/>
    <w:rsid w:val="0049226D"/>
    <w:rsid w:val="00495425"/>
    <w:rsid w:val="004956BF"/>
    <w:rsid w:val="004959AC"/>
    <w:rsid w:val="00497345"/>
    <w:rsid w:val="00497527"/>
    <w:rsid w:val="00497A07"/>
    <w:rsid w:val="004A0E6F"/>
    <w:rsid w:val="004A2DCD"/>
    <w:rsid w:val="004A5FCD"/>
    <w:rsid w:val="004A651B"/>
    <w:rsid w:val="004B2CC6"/>
    <w:rsid w:val="004B4607"/>
    <w:rsid w:val="004B5E1D"/>
    <w:rsid w:val="004B6EA9"/>
    <w:rsid w:val="004C12BD"/>
    <w:rsid w:val="004C328C"/>
    <w:rsid w:val="004C3B0E"/>
    <w:rsid w:val="004C4AE2"/>
    <w:rsid w:val="004D2670"/>
    <w:rsid w:val="004E06EA"/>
    <w:rsid w:val="004E0766"/>
    <w:rsid w:val="004E4856"/>
    <w:rsid w:val="004E4B69"/>
    <w:rsid w:val="004E52D9"/>
    <w:rsid w:val="004E6189"/>
    <w:rsid w:val="004E6ACC"/>
    <w:rsid w:val="004E6D84"/>
    <w:rsid w:val="004E7BBC"/>
    <w:rsid w:val="004F20EE"/>
    <w:rsid w:val="004F2A53"/>
    <w:rsid w:val="004F6C40"/>
    <w:rsid w:val="00501152"/>
    <w:rsid w:val="005026DE"/>
    <w:rsid w:val="005044FD"/>
    <w:rsid w:val="005046C7"/>
    <w:rsid w:val="00506DEF"/>
    <w:rsid w:val="005073A9"/>
    <w:rsid w:val="0050772F"/>
    <w:rsid w:val="005078AB"/>
    <w:rsid w:val="0051069E"/>
    <w:rsid w:val="00511492"/>
    <w:rsid w:val="00512D52"/>
    <w:rsid w:val="00513D98"/>
    <w:rsid w:val="0051433B"/>
    <w:rsid w:val="00520C66"/>
    <w:rsid w:val="00522C53"/>
    <w:rsid w:val="00522F10"/>
    <w:rsid w:val="0052357F"/>
    <w:rsid w:val="00524171"/>
    <w:rsid w:val="00525293"/>
    <w:rsid w:val="00526548"/>
    <w:rsid w:val="00526FBF"/>
    <w:rsid w:val="00527056"/>
    <w:rsid w:val="0052757D"/>
    <w:rsid w:val="0053382D"/>
    <w:rsid w:val="00533C6E"/>
    <w:rsid w:val="005415AD"/>
    <w:rsid w:val="00541FAB"/>
    <w:rsid w:val="0054279D"/>
    <w:rsid w:val="00543648"/>
    <w:rsid w:val="00543663"/>
    <w:rsid w:val="00544B6F"/>
    <w:rsid w:val="00545550"/>
    <w:rsid w:val="00546B32"/>
    <w:rsid w:val="005475AE"/>
    <w:rsid w:val="00550296"/>
    <w:rsid w:val="00550EF3"/>
    <w:rsid w:val="00551A31"/>
    <w:rsid w:val="00551B33"/>
    <w:rsid w:val="00551D38"/>
    <w:rsid w:val="00551FBE"/>
    <w:rsid w:val="005537BB"/>
    <w:rsid w:val="00553B77"/>
    <w:rsid w:val="00555426"/>
    <w:rsid w:val="00556594"/>
    <w:rsid w:val="005578D2"/>
    <w:rsid w:val="005579BD"/>
    <w:rsid w:val="00561725"/>
    <w:rsid w:val="005621AB"/>
    <w:rsid w:val="00562B06"/>
    <w:rsid w:val="00563125"/>
    <w:rsid w:val="00563522"/>
    <w:rsid w:val="005642FB"/>
    <w:rsid w:val="00567416"/>
    <w:rsid w:val="005676E3"/>
    <w:rsid w:val="00567F0D"/>
    <w:rsid w:val="00573A06"/>
    <w:rsid w:val="0057592B"/>
    <w:rsid w:val="00576AB5"/>
    <w:rsid w:val="005873D2"/>
    <w:rsid w:val="00587AC0"/>
    <w:rsid w:val="00591B13"/>
    <w:rsid w:val="00593EE2"/>
    <w:rsid w:val="005957B7"/>
    <w:rsid w:val="005960AA"/>
    <w:rsid w:val="00596C7A"/>
    <w:rsid w:val="005A184C"/>
    <w:rsid w:val="005A248F"/>
    <w:rsid w:val="005A3648"/>
    <w:rsid w:val="005A3814"/>
    <w:rsid w:val="005A5C5A"/>
    <w:rsid w:val="005A6CE3"/>
    <w:rsid w:val="005B023C"/>
    <w:rsid w:val="005B09CE"/>
    <w:rsid w:val="005B463B"/>
    <w:rsid w:val="005B52DC"/>
    <w:rsid w:val="005B63A5"/>
    <w:rsid w:val="005B6919"/>
    <w:rsid w:val="005B6B9A"/>
    <w:rsid w:val="005B727D"/>
    <w:rsid w:val="005B752C"/>
    <w:rsid w:val="005C5D08"/>
    <w:rsid w:val="005C7486"/>
    <w:rsid w:val="005C759A"/>
    <w:rsid w:val="005D2843"/>
    <w:rsid w:val="005D2C96"/>
    <w:rsid w:val="005D3DA9"/>
    <w:rsid w:val="005D526F"/>
    <w:rsid w:val="005D530D"/>
    <w:rsid w:val="005D5979"/>
    <w:rsid w:val="005D5FE4"/>
    <w:rsid w:val="005E00E7"/>
    <w:rsid w:val="005E07AE"/>
    <w:rsid w:val="005E1C1E"/>
    <w:rsid w:val="005E4611"/>
    <w:rsid w:val="005E4AAA"/>
    <w:rsid w:val="005E770E"/>
    <w:rsid w:val="005E779C"/>
    <w:rsid w:val="005E7CB1"/>
    <w:rsid w:val="005F1532"/>
    <w:rsid w:val="005F3AFE"/>
    <w:rsid w:val="005F3CC1"/>
    <w:rsid w:val="005F4725"/>
    <w:rsid w:val="005F4EE3"/>
    <w:rsid w:val="005F720A"/>
    <w:rsid w:val="00600439"/>
    <w:rsid w:val="006008E0"/>
    <w:rsid w:val="006040D2"/>
    <w:rsid w:val="0060562F"/>
    <w:rsid w:val="00606985"/>
    <w:rsid w:val="00607EB2"/>
    <w:rsid w:val="00611D97"/>
    <w:rsid w:val="00612EC0"/>
    <w:rsid w:val="00613100"/>
    <w:rsid w:val="00616D1E"/>
    <w:rsid w:val="00617B35"/>
    <w:rsid w:val="00617C57"/>
    <w:rsid w:val="00620B4D"/>
    <w:rsid w:val="00621627"/>
    <w:rsid w:val="00622B57"/>
    <w:rsid w:val="00623C9D"/>
    <w:rsid w:val="00623DDD"/>
    <w:rsid w:val="0062504E"/>
    <w:rsid w:val="00626432"/>
    <w:rsid w:val="0062677A"/>
    <w:rsid w:val="00630BFC"/>
    <w:rsid w:val="00632087"/>
    <w:rsid w:val="006326E0"/>
    <w:rsid w:val="00632867"/>
    <w:rsid w:val="006357FC"/>
    <w:rsid w:val="0063658E"/>
    <w:rsid w:val="00637D10"/>
    <w:rsid w:val="00640E55"/>
    <w:rsid w:val="00640F13"/>
    <w:rsid w:val="0064139E"/>
    <w:rsid w:val="00651B25"/>
    <w:rsid w:val="006529E3"/>
    <w:rsid w:val="00652DFB"/>
    <w:rsid w:val="00653202"/>
    <w:rsid w:val="00656198"/>
    <w:rsid w:val="00656E61"/>
    <w:rsid w:val="006603A3"/>
    <w:rsid w:val="00660CBE"/>
    <w:rsid w:val="00663F97"/>
    <w:rsid w:val="006735BD"/>
    <w:rsid w:val="00674423"/>
    <w:rsid w:val="00674953"/>
    <w:rsid w:val="00674B0B"/>
    <w:rsid w:val="006818E5"/>
    <w:rsid w:val="00683128"/>
    <w:rsid w:val="00683536"/>
    <w:rsid w:val="0068366E"/>
    <w:rsid w:val="00683A58"/>
    <w:rsid w:val="00684BA4"/>
    <w:rsid w:val="006850AC"/>
    <w:rsid w:val="0068550B"/>
    <w:rsid w:val="0069015F"/>
    <w:rsid w:val="00690CDD"/>
    <w:rsid w:val="00693BD6"/>
    <w:rsid w:val="00693DAF"/>
    <w:rsid w:val="00694E17"/>
    <w:rsid w:val="006A0524"/>
    <w:rsid w:val="006A0B69"/>
    <w:rsid w:val="006A5498"/>
    <w:rsid w:val="006A7456"/>
    <w:rsid w:val="006A7A29"/>
    <w:rsid w:val="006B04CE"/>
    <w:rsid w:val="006B0C66"/>
    <w:rsid w:val="006B180F"/>
    <w:rsid w:val="006B1ADB"/>
    <w:rsid w:val="006B38F4"/>
    <w:rsid w:val="006B3EF3"/>
    <w:rsid w:val="006B6EB7"/>
    <w:rsid w:val="006B750B"/>
    <w:rsid w:val="006C2727"/>
    <w:rsid w:val="006C3E75"/>
    <w:rsid w:val="006C453A"/>
    <w:rsid w:val="006C7CA8"/>
    <w:rsid w:val="006D0AFA"/>
    <w:rsid w:val="006D1B6C"/>
    <w:rsid w:val="006D3AB4"/>
    <w:rsid w:val="006D63D5"/>
    <w:rsid w:val="006D6FDE"/>
    <w:rsid w:val="006D76D1"/>
    <w:rsid w:val="006E3103"/>
    <w:rsid w:val="006E3231"/>
    <w:rsid w:val="006E49F2"/>
    <w:rsid w:val="006E4B2F"/>
    <w:rsid w:val="006E5EF8"/>
    <w:rsid w:val="006E6330"/>
    <w:rsid w:val="006F0648"/>
    <w:rsid w:val="006F13DD"/>
    <w:rsid w:val="006F395B"/>
    <w:rsid w:val="006F4A54"/>
    <w:rsid w:val="006F52A8"/>
    <w:rsid w:val="006F5FCC"/>
    <w:rsid w:val="006F6C7F"/>
    <w:rsid w:val="0070015F"/>
    <w:rsid w:val="00701CD3"/>
    <w:rsid w:val="00702595"/>
    <w:rsid w:val="007038EF"/>
    <w:rsid w:val="00704AAE"/>
    <w:rsid w:val="007056CA"/>
    <w:rsid w:val="00713B99"/>
    <w:rsid w:val="00715C89"/>
    <w:rsid w:val="00715EF1"/>
    <w:rsid w:val="00716622"/>
    <w:rsid w:val="0072002E"/>
    <w:rsid w:val="0072076A"/>
    <w:rsid w:val="00722E3D"/>
    <w:rsid w:val="007265A9"/>
    <w:rsid w:val="00727665"/>
    <w:rsid w:val="007308CD"/>
    <w:rsid w:val="00730C73"/>
    <w:rsid w:val="0073315F"/>
    <w:rsid w:val="0073384F"/>
    <w:rsid w:val="00733A42"/>
    <w:rsid w:val="0073416C"/>
    <w:rsid w:val="00734C34"/>
    <w:rsid w:val="00736681"/>
    <w:rsid w:val="007371BF"/>
    <w:rsid w:val="0074121E"/>
    <w:rsid w:val="00741FE7"/>
    <w:rsid w:val="0074266B"/>
    <w:rsid w:val="00744CC6"/>
    <w:rsid w:val="00745BB0"/>
    <w:rsid w:val="00746A54"/>
    <w:rsid w:val="007472AB"/>
    <w:rsid w:val="00752819"/>
    <w:rsid w:val="00752A45"/>
    <w:rsid w:val="00755684"/>
    <w:rsid w:val="00760D02"/>
    <w:rsid w:val="00761E84"/>
    <w:rsid w:val="00763AAE"/>
    <w:rsid w:val="00764A34"/>
    <w:rsid w:val="00764B63"/>
    <w:rsid w:val="00765B40"/>
    <w:rsid w:val="0076785A"/>
    <w:rsid w:val="007704BE"/>
    <w:rsid w:val="007708EC"/>
    <w:rsid w:val="00772292"/>
    <w:rsid w:val="00775888"/>
    <w:rsid w:val="00775E6A"/>
    <w:rsid w:val="00775F8E"/>
    <w:rsid w:val="00775FF9"/>
    <w:rsid w:val="0078159C"/>
    <w:rsid w:val="0078177C"/>
    <w:rsid w:val="0078375A"/>
    <w:rsid w:val="00786B3F"/>
    <w:rsid w:val="0078751F"/>
    <w:rsid w:val="00787753"/>
    <w:rsid w:val="00787E77"/>
    <w:rsid w:val="007941D2"/>
    <w:rsid w:val="00794D32"/>
    <w:rsid w:val="0079513B"/>
    <w:rsid w:val="00795965"/>
    <w:rsid w:val="007959F9"/>
    <w:rsid w:val="00795E41"/>
    <w:rsid w:val="007A01CF"/>
    <w:rsid w:val="007A26CA"/>
    <w:rsid w:val="007A37A0"/>
    <w:rsid w:val="007A4BD2"/>
    <w:rsid w:val="007B00CC"/>
    <w:rsid w:val="007B050C"/>
    <w:rsid w:val="007B1200"/>
    <w:rsid w:val="007B14B2"/>
    <w:rsid w:val="007B2EB6"/>
    <w:rsid w:val="007B3317"/>
    <w:rsid w:val="007B478E"/>
    <w:rsid w:val="007B4B02"/>
    <w:rsid w:val="007B4F5E"/>
    <w:rsid w:val="007B6BF9"/>
    <w:rsid w:val="007B707B"/>
    <w:rsid w:val="007B75A6"/>
    <w:rsid w:val="007B7B8B"/>
    <w:rsid w:val="007B7D17"/>
    <w:rsid w:val="007C1197"/>
    <w:rsid w:val="007C15CD"/>
    <w:rsid w:val="007C2B33"/>
    <w:rsid w:val="007C61F9"/>
    <w:rsid w:val="007D033E"/>
    <w:rsid w:val="007D2218"/>
    <w:rsid w:val="007D2CB9"/>
    <w:rsid w:val="007D2FC0"/>
    <w:rsid w:val="007D36D6"/>
    <w:rsid w:val="007D412A"/>
    <w:rsid w:val="007D4510"/>
    <w:rsid w:val="007D538B"/>
    <w:rsid w:val="007D7013"/>
    <w:rsid w:val="007E0D96"/>
    <w:rsid w:val="007E221B"/>
    <w:rsid w:val="007E39EC"/>
    <w:rsid w:val="007E54F6"/>
    <w:rsid w:val="007E676C"/>
    <w:rsid w:val="007E753D"/>
    <w:rsid w:val="007F051E"/>
    <w:rsid w:val="007F147E"/>
    <w:rsid w:val="007F207B"/>
    <w:rsid w:val="007F422F"/>
    <w:rsid w:val="007F49F6"/>
    <w:rsid w:val="007F7384"/>
    <w:rsid w:val="007F76E2"/>
    <w:rsid w:val="00801FBA"/>
    <w:rsid w:val="00803912"/>
    <w:rsid w:val="00804758"/>
    <w:rsid w:val="00806BF3"/>
    <w:rsid w:val="0080724F"/>
    <w:rsid w:val="00807B30"/>
    <w:rsid w:val="00811E3A"/>
    <w:rsid w:val="00811ED1"/>
    <w:rsid w:val="0081256C"/>
    <w:rsid w:val="00814798"/>
    <w:rsid w:val="008151AA"/>
    <w:rsid w:val="00815504"/>
    <w:rsid w:val="00816FCF"/>
    <w:rsid w:val="0082001F"/>
    <w:rsid w:val="00821053"/>
    <w:rsid w:val="00823034"/>
    <w:rsid w:val="008247FE"/>
    <w:rsid w:val="0082533D"/>
    <w:rsid w:val="008273C8"/>
    <w:rsid w:val="0083123B"/>
    <w:rsid w:val="008315B5"/>
    <w:rsid w:val="00833533"/>
    <w:rsid w:val="00835252"/>
    <w:rsid w:val="00835625"/>
    <w:rsid w:val="008365C6"/>
    <w:rsid w:val="00837E20"/>
    <w:rsid w:val="008400CB"/>
    <w:rsid w:val="00840287"/>
    <w:rsid w:val="008410A1"/>
    <w:rsid w:val="0084365F"/>
    <w:rsid w:val="00843676"/>
    <w:rsid w:val="008443A1"/>
    <w:rsid w:val="00844D32"/>
    <w:rsid w:val="0084781E"/>
    <w:rsid w:val="00850DF5"/>
    <w:rsid w:val="00851B24"/>
    <w:rsid w:val="00852850"/>
    <w:rsid w:val="00852A0B"/>
    <w:rsid w:val="0085348F"/>
    <w:rsid w:val="00853B8E"/>
    <w:rsid w:val="0085586A"/>
    <w:rsid w:val="00856FB9"/>
    <w:rsid w:val="008602D6"/>
    <w:rsid w:val="00860E43"/>
    <w:rsid w:val="00862FCA"/>
    <w:rsid w:val="0086342D"/>
    <w:rsid w:val="00863C31"/>
    <w:rsid w:val="008648DB"/>
    <w:rsid w:val="00865305"/>
    <w:rsid w:val="008653D3"/>
    <w:rsid w:val="0086648F"/>
    <w:rsid w:val="00876697"/>
    <w:rsid w:val="00880A8D"/>
    <w:rsid w:val="00880CDF"/>
    <w:rsid w:val="00880FF9"/>
    <w:rsid w:val="008813FF"/>
    <w:rsid w:val="008841AC"/>
    <w:rsid w:val="008847BB"/>
    <w:rsid w:val="00884978"/>
    <w:rsid w:val="008900A2"/>
    <w:rsid w:val="008903B9"/>
    <w:rsid w:val="008907F6"/>
    <w:rsid w:val="00892A63"/>
    <w:rsid w:val="00892EAD"/>
    <w:rsid w:val="008938B2"/>
    <w:rsid w:val="00893A96"/>
    <w:rsid w:val="00894B5C"/>
    <w:rsid w:val="008A04FD"/>
    <w:rsid w:val="008A10F5"/>
    <w:rsid w:val="008A182E"/>
    <w:rsid w:val="008A2101"/>
    <w:rsid w:val="008A26A8"/>
    <w:rsid w:val="008A4E49"/>
    <w:rsid w:val="008A548D"/>
    <w:rsid w:val="008A6D21"/>
    <w:rsid w:val="008A7E16"/>
    <w:rsid w:val="008B0A1B"/>
    <w:rsid w:val="008B2931"/>
    <w:rsid w:val="008B55F6"/>
    <w:rsid w:val="008B625D"/>
    <w:rsid w:val="008C0FB1"/>
    <w:rsid w:val="008C1C0F"/>
    <w:rsid w:val="008C2B68"/>
    <w:rsid w:val="008C5004"/>
    <w:rsid w:val="008C527F"/>
    <w:rsid w:val="008D0A6B"/>
    <w:rsid w:val="008D2A85"/>
    <w:rsid w:val="008D3266"/>
    <w:rsid w:val="008D7800"/>
    <w:rsid w:val="008E048D"/>
    <w:rsid w:val="008E09AA"/>
    <w:rsid w:val="008E1DB4"/>
    <w:rsid w:val="008E2DAC"/>
    <w:rsid w:val="008E49A5"/>
    <w:rsid w:val="008E5893"/>
    <w:rsid w:val="008E752A"/>
    <w:rsid w:val="008F16B5"/>
    <w:rsid w:val="008F2509"/>
    <w:rsid w:val="008F34C5"/>
    <w:rsid w:val="008F3BCE"/>
    <w:rsid w:val="008F46CF"/>
    <w:rsid w:val="008F52E7"/>
    <w:rsid w:val="008F55B9"/>
    <w:rsid w:val="008F73A5"/>
    <w:rsid w:val="008F776D"/>
    <w:rsid w:val="009015BE"/>
    <w:rsid w:val="009025BE"/>
    <w:rsid w:val="009032BE"/>
    <w:rsid w:val="00904FA5"/>
    <w:rsid w:val="00905250"/>
    <w:rsid w:val="00906C08"/>
    <w:rsid w:val="00907185"/>
    <w:rsid w:val="0091391F"/>
    <w:rsid w:val="00913BA6"/>
    <w:rsid w:val="00913FE8"/>
    <w:rsid w:val="0091669E"/>
    <w:rsid w:val="009178E1"/>
    <w:rsid w:val="00926252"/>
    <w:rsid w:val="00927C06"/>
    <w:rsid w:val="00930CBE"/>
    <w:rsid w:val="009311A6"/>
    <w:rsid w:val="0093219B"/>
    <w:rsid w:val="00934798"/>
    <w:rsid w:val="00935B0F"/>
    <w:rsid w:val="009373D6"/>
    <w:rsid w:val="00937D9F"/>
    <w:rsid w:val="00941920"/>
    <w:rsid w:val="009421CF"/>
    <w:rsid w:val="00945D4B"/>
    <w:rsid w:val="00946D30"/>
    <w:rsid w:val="00947373"/>
    <w:rsid w:val="00950571"/>
    <w:rsid w:val="009517B3"/>
    <w:rsid w:val="009519B5"/>
    <w:rsid w:val="00955196"/>
    <w:rsid w:val="00957493"/>
    <w:rsid w:val="009600CD"/>
    <w:rsid w:val="0096114B"/>
    <w:rsid w:val="00961529"/>
    <w:rsid w:val="009625F6"/>
    <w:rsid w:val="00965FA5"/>
    <w:rsid w:val="0096716C"/>
    <w:rsid w:val="009674D4"/>
    <w:rsid w:val="00967B2C"/>
    <w:rsid w:val="00970B3F"/>
    <w:rsid w:val="0097128A"/>
    <w:rsid w:val="00972CF6"/>
    <w:rsid w:val="00973365"/>
    <w:rsid w:val="00973614"/>
    <w:rsid w:val="009766C6"/>
    <w:rsid w:val="009771C2"/>
    <w:rsid w:val="0097755F"/>
    <w:rsid w:val="00977EEA"/>
    <w:rsid w:val="0098059E"/>
    <w:rsid w:val="0098513B"/>
    <w:rsid w:val="009858F4"/>
    <w:rsid w:val="009859DE"/>
    <w:rsid w:val="009914A0"/>
    <w:rsid w:val="00991825"/>
    <w:rsid w:val="009932FF"/>
    <w:rsid w:val="009953FB"/>
    <w:rsid w:val="009A195C"/>
    <w:rsid w:val="009A34F4"/>
    <w:rsid w:val="009A3EB9"/>
    <w:rsid w:val="009A47BB"/>
    <w:rsid w:val="009A7C06"/>
    <w:rsid w:val="009B4715"/>
    <w:rsid w:val="009B5575"/>
    <w:rsid w:val="009C11D4"/>
    <w:rsid w:val="009C2645"/>
    <w:rsid w:val="009C2AE2"/>
    <w:rsid w:val="009C33DD"/>
    <w:rsid w:val="009C4C1C"/>
    <w:rsid w:val="009C6424"/>
    <w:rsid w:val="009C6D8D"/>
    <w:rsid w:val="009D0D85"/>
    <w:rsid w:val="009D1845"/>
    <w:rsid w:val="009D1DDF"/>
    <w:rsid w:val="009D52C6"/>
    <w:rsid w:val="009E02BA"/>
    <w:rsid w:val="009E12BB"/>
    <w:rsid w:val="009E354F"/>
    <w:rsid w:val="009E3801"/>
    <w:rsid w:val="009E3BFE"/>
    <w:rsid w:val="009E3E09"/>
    <w:rsid w:val="009E49C3"/>
    <w:rsid w:val="009E5FF8"/>
    <w:rsid w:val="009E643B"/>
    <w:rsid w:val="009E6A28"/>
    <w:rsid w:val="009F2A50"/>
    <w:rsid w:val="009F3BDC"/>
    <w:rsid w:val="009F4F53"/>
    <w:rsid w:val="009F504C"/>
    <w:rsid w:val="009F68C3"/>
    <w:rsid w:val="00A0093E"/>
    <w:rsid w:val="00A0098E"/>
    <w:rsid w:val="00A01280"/>
    <w:rsid w:val="00A03ACC"/>
    <w:rsid w:val="00A05A1D"/>
    <w:rsid w:val="00A06E37"/>
    <w:rsid w:val="00A07116"/>
    <w:rsid w:val="00A103C5"/>
    <w:rsid w:val="00A11AAB"/>
    <w:rsid w:val="00A1295B"/>
    <w:rsid w:val="00A14F79"/>
    <w:rsid w:val="00A15199"/>
    <w:rsid w:val="00A1713B"/>
    <w:rsid w:val="00A205AE"/>
    <w:rsid w:val="00A21A3E"/>
    <w:rsid w:val="00A221D5"/>
    <w:rsid w:val="00A222BE"/>
    <w:rsid w:val="00A236E2"/>
    <w:rsid w:val="00A24D00"/>
    <w:rsid w:val="00A25080"/>
    <w:rsid w:val="00A250E8"/>
    <w:rsid w:val="00A25AB3"/>
    <w:rsid w:val="00A26227"/>
    <w:rsid w:val="00A305E2"/>
    <w:rsid w:val="00A30ADD"/>
    <w:rsid w:val="00A31E4F"/>
    <w:rsid w:val="00A32317"/>
    <w:rsid w:val="00A32ED1"/>
    <w:rsid w:val="00A32F91"/>
    <w:rsid w:val="00A33141"/>
    <w:rsid w:val="00A35673"/>
    <w:rsid w:val="00A361A2"/>
    <w:rsid w:val="00A36C14"/>
    <w:rsid w:val="00A3732E"/>
    <w:rsid w:val="00A40B81"/>
    <w:rsid w:val="00A417D1"/>
    <w:rsid w:val="00A43F58"/>
    <w:rsid w:val="00A45888"/>
    <w:rsid w:val="00A469DC"/>
    <w:rsid w:val="00A47F79"/>
    <w:rsid w:val="00A50984"/>
    <w:rsid w:val="00A520CE"/>
    <w:rsid w:val="00A52F05"/>
    <w:rsid w:val="00A54E76"/>
    <w:rsid w:val="00A55C48"/>
    <w:rsid w:val="00A56A7D"/>
    <w:rsid w:val="00A56B37"/>
    <w:rsid w:val="00A56BD8"/>
    <w:rsid w:val="00A56C5A"/>
    <w:rsid w:val="00A57B68"/>
    <w:rsid w:val="00A57F1E"/>
    <w:rsid w:val="00A6322B"/>
    <w:rsid w:val="00A6394E"/>
    <w:rsid w:val="00A65808"/>
    <w:rsid w:val="00A66089"/>
    <w:rsid w:val="00A6797D"/>
    <w:rsid w:val="00A72AE2"/>
    <w:rsid w:val="00A731DB"/>
    <w:rsid w:val="00A73F5E"/>
    <w:rsid w:val="00A76CF8"/>
    <w:rsid w:val="00A779D7"/>
    <w:rsid w:val="00A77CA4"/>
    <w:rsid w:val="00A83699"/>
    <w:rsid w:val="00A838C6"/>
    <w:rsid w:val="00A83A84"/>
    <w:rsid w:val="00A85891"/>
    <w:rsid w:val="00A86F3F"/>
    <w:rsid w:val="00A87BA2"/>
    <w:rsid w:val="00A91618"/>
    <w:rsid w:val="00A94173"/>
    <w:rsid w:val="00AA000A"/>
    <w:rsid w:val="00AA1143"/>
    <w:rsid w:val="00AA2EA6"/>
    <w:rsid w:val="00AA5C0C"/>
    <w:rsid w:val="00AA6202"/>
    <w:rsid w:val="00AB07B4"/>
    <w:rsid w:val="00AB0CC3"/>
    <w:rsid w:val="00AB0E60"/>
    <w:rsid w:val="00AB1E62"/>
    <w:rsid w:val="00AB347D"/>
    <w:rsid w:val="00AB486C"/>
    <w:rsid w:val="00AB52DB"/>
    <w:rsid w:val="00AB69EA"/>
    <w:rsid w:val="00AB7486"/>
    <w:rsid w:val="00AC004B"/>
    <w:rsid w:val="00AC14C8"/>
    <w:rsid w:val="00AC1531"/>
    <w:rsid w:val="00AC2EFC"/>
    <w:rsid w:val="00AC3421"/>
    <w:rsid w:val="00AC3727"/>
    <w:rsid w:val="00AC7169"/>
    <w:rsid w:val="00AC767D"/>
    <w:rsid w:val="00AD02FD"/>
    <w:rsid w:val="00AD0B24"/>
    <w:rsid w:val="00AD1196"/>
    <w:rsid w:val="00AD1790"/>
    <w:rsid w:val="00AD5622"/>
    <w:rsid w:val="00AD7393"/>
    <w:rsid w:val="00AE046E"/>
    <w:rsid w:val="00AE140E"/>
    <w:rsid w:val="00AE18C4"/>
    <w:rsid w:val="00AE3158"/>
    <w:rsid w:val="00AE3D4F"/>
    <w:rsid w:val="00AE3FD9"/>
    <w:rsid w:val="00AE5835"/>
    <w:rsid w:val="00AE6957"/>
    <w:rsid w:val="00AF25C8"/>
    <w:rsid w:val="00AF5954"/>
    <w:rsid w:val="00AF653D"/>
    <w:rsid w:val="00AF6F58"/>
    <w:rsid w:val="00B02020"/>
    <w:rsid w:val="00B0290F"/>
    <w:rsid w:val="00B03F68"/>
    <w:rsid w:val="00B04AA4"/>
    <w:rsid w:val="00B05E91"/>
    <w:rsid w:val="00B05F2E"/>
    <w:rsid w:val="00B065C5"/>
    <w:rsid w:val="00B069B1"/>
    <w:rsid w:val="00B07E10"/>
    <w:rsid w:val="00B1070A"/>
    <w:rsid w:val="00B10903"/>
    <w:rsid w:val="00B10BFD"/>
    <w:rsid w:val="00B10CE3"/>
    <w:rsid w:val="00B11233"/>
    <w:rsid w:val="00B1218D"/>
    <w:rsid w:val="00B1480F"/>
    <w:rsid w:val="00B15A8D"/>
    <w:rsid w:val="00B166AC"/>
    <w:rsid w:val="00B16BFF"/>
    <w:rsid w:val="00B16F2D"/>
    <w:rsid w:val="00B1736B"/>
    <w:rsid w:val="00B20FC1"/>
    <w:rsid w:val="00B2176A"/>
    <w:rsid w:val="00B25137"/>
    <w:rsid w:val="00B27DB2"/>
    <w:rsid w:val="00B301B1"/>
    <w:rsid w:val="00B30FE6"/>
    <w:rsid w:val="00B32833"/>
    <w:rsid w:val="00B32AB8"/>
    <w:rsid w:val="00B343ED"/>
    <w:rsid w:val="00B3536B"/>
    <w:rsid w:val="00B3644D"/>
    <w:rsid w:val="00B36C0F"/>
    <w:rsid w:val="00B36EEA"/>
    <w:rsid w:val="00B37A65"/>
    <w:rsid w:val="00B41992"/>
    <w:rsid w:val="00B41A58"/>
    <w:rsid w:val="00B41CA3"/>
    <w:rsid w:val="00B43039"/>
    <w:rsid w:val="00B43929"/>
    <w:rsid w:val="00B44859"/>
    <w:rsid w:val="00B46ABC"/>
    <w:rsid w:val="00B471B2"/>
    <w:rsid w:val="00B51C1F"/>
    <w:rsid w:val="00B545C1"/>
    <w:rsid w:val="00B56798"/>
    <w:rsid w:val="00B57195"/>
    <w:rsid w:val="00B62CC6"/>
    <w:rsid w:val="00B6411B"/>
    <w:rsid w:val="00B76F15"/>
    <w:rsid w:val="00B77E33"/>
    <w:rsid w:val="00B818A0"/>
    <w:rsid w:val="00B82906"/>
    <w:rsid w:val="00B86E23"/>
    <w:rsid w:val="00B86FA1"/>
    <w:rsid w:val="00B90288"/>
    <w:rsid w:val="00B903BB"/>
    <w:rsid w:val="00B9120F"/>
    <w:rsid w:val="00B92413"/>
    <w:rsid w:val="00B92A75"/>
    <w:rsid w:val="00B93A46"/>
    <w:rsid w:val="00B967C7"/>
    <w:rsid w:val="00B97439"/>
    <w:rsid w:val="00B97716"/>
    <w:rsid w:val="00BA3468"/>
    <w:rsid w:val="00BA3694"/>
    <w:rsid w:val="00BA6958"/>
    <w:rsid w:val="00BA6CD3"/>
    <w:rsid w:val="00BA7A38"/>
    <w:rsid w:val="00BB03CF"/>
    <w:rsid w:val="00BB2576"/>
    <w:rsid w:val="00BB27FE"/>
    <w:rsid w:val="00BB30CA"/>
    <w:rsid w:val="00BB4D50"/>
    <w:rsid w:val="00BB5085"/>
    <w:rsid w:val="00BB5FA8"/>
    <w:rsid w:val="00BB71F3"/>
    <w:rsid w:val="00BC0C02"/>
    <w:rsid w:val="00BC150C"/>
    <w:rsid w:val="00BC2CB3"/>
    <w:rsid w:val="00BC2F1C"/>
    <w:rsid w:val="00BC5128"/>
    <w:rsid w:val="00BC5561"/>
    <w:rsid w:val="00BC67DC"/>
    <w:rsid w:val="00BD0243"/>
    <w:rsid w:val="00BD204D"/>
    <w:rsid w:val="00BD3D82"/>
    <w:rsid w:val="00BD424D"/>
    <w:rsid w:val="00BD4BFC"/>
    <w:rsid w:val="00BD6D93"/>
    <w:rsid w:val="00BE1468"/>
    <w:rsid w:val="00BE2FEF"/>
    <w:rsid w:val="00BE4F95"/>
    <w:rsid w:val="00BE6525"/>
    <w:rsid w:val="00BE6958"/>
    <w:rsid w:val="00BE6E6F"/>
    <w:rsid w:val="00BE7A3C"/>
    <w:rsid w:val="00BF2476"/>
    <w:rsid w:val="00BF3D33"/>
    <w:rsid w:val="00BF5054"/>
    <w:rsid w:val="00BF6765"/>
    <w:rsid w:val="00C00A6A"/>
    <w:rsid w:val="00C01956"/>
    <w:rsid w:val="00C02D1C"/>
    <w:rsid w:val="00C0437A"/>
    <w:rsid w:val="00C06E20"/>
    <w:rsid w:val="00C11248"/>
    <w:rsid w:val="00C119BB"/>
    <w:rsid w:val="00C15CC4"/>
    <w:rsid w:val="00C22D75"/>
    <w:rsid w:val="00C236D3"/>
    <w:rsid w:val="00C23F29"/>
    <w:rsid w:val="00C25AFD"/>
    <w:rsid w:val="00C25CC0"/>
    <w:rsid w:val="00C25DD7"/>
    <w:rsid w:val="00C27FBF"/>
    <w:rsid w:val="00C30273"/>
    <w:rsid w:val="00C302C9"/>
    <w:rsid w:val="00C31C42"/>
    <w:rsid w:val="00C32415"/>
    <w:rsid w:val="00C32EB3"/>
    <w:rsid w:val="00C334DB"/>
    <w:rsid w:val="00C34153"/>
    <w:rsid w:val="00C36577"/>
    <w:rsid w:val="00C373BC"/>
    <w:rsid w:val="00C3787A"/>
    <w:rsid w:val="00C41FA1"/>
    <w:rsid w:val="00C42816"/>
    <w:rsid w:val="00C44433"/>
    <w:rsid w:val="00C446F7"/>
    <w:rsid w:val="00C45C85"/>
    <w:rsid w:val="00C5210D"/>
    <w:rsid w:val="00C53E60"/>
    <w:rsid w:val="00C548EA"/>
    <w:rsid w:val="00C60557"/>
    <w:rsid w:val="00C6262C"/>
    <w:rsid w:val="00C632DB"/>
    <w:rsid w:val="00C66993"/>
    <w:rsid w:val="00C66E8D"/>
    <w:rsid w:val="00C739F3"/>
    <w:rsid w:val="00C73FC6"/>
    <w:rsid w:val="00C80469"/>
    <w:rsid w:val="00C83608"/>
    <w:rsid w:val="00C83CB9"/>
    <w:rsid w:val="00C85119"/>
    <w:rsid w:val="00C86EC4"/>
    <w:rsid w:val="00C87F4B"/>
    <w:rsid w:val="00C90E12"/>
    <w:rsid w:val="00C96558"/>
    <w:rsid w:val="00C966AC"/>
    <w:rsid w:val="00CA08F2"/>
    <w:rsid w:val="00CA0A23"/>
    <w:rsid w:val="00CA4F20"/>
    <w:rsid w:val="00CA52F9"/>
    <w:rsid w:val="00CA76A4"/>
    <w:rsid w:val="00CB08E9"/>
    <w:rsid w:val="00CB1C81"/>
    <w:rsid w:val="00CB1F8D"/>
    <w:rsid w:val="00CB4464"/>
    <w:rsid w:val="00CB6ADD"/>
    <w:rsid w:val="00CB6B78"/>
    <w:rsid w:val="00CC276A"/>
    <w:rsid w:val="00CC6095"/>
    <w:rsid w:val="00CD10C6"/>
    <w:rsid w:val="00CD1FAE"/>
    <w:rsid w:val="00CD1FBE"/>
    <w:rsid w:val="00CD4821"/>
    <w:rsid w:val="00CD6186"/>
    <w:rsid w:val="00CD71BE"/>
    <w:rsid w:val="00CE1F1E"/>
    <w:rsid w:val="00CE2CCA"/>
    <w:rsid w:val="00CE6885"/>
    <w:rsid w:val="00CF0CA8"/>
    <w:rsid w:val="00CF0F72"/>
    <w:rsid w:val="00CF4531"/>
    <w:rsid w:val="00CF4B78"/>
    <w:rsid w:val="00CF52CE"/>
    <w:rsid w:val="00CF5EB7"/>
    <w:rsid w:val="00CF6832"/>
    <w:rsid w:val="00D00B7B"/>
    <w:rsid w:val="00D0101F"/>
    <w:rsid w:val="00D0221F"/>
    <w:rsid w:val="00D05EAF"/>
    <w:rsid w:val="00D068ED"/>
    <w:rsid w:val="00D074DB"/>
    <w:rsid w:val="00D104D9"/>
    <w:rsid w:val="00D14300"/>
    <w:rsid w:val="00D168A7"/>
    <w:rsid w:val="00D1748B"/>
    <w:rsid w:val="00D20927"/>
    <w:rsid w:val="00D2576C"/>
    <w:rsid w:val="00D25D06"/>
    <w:rsid w:val="00D26033"/>
    <w:rsid w:val="00D31D4D"/>
    <w:rsid w:val="00D31D6A"/>
    <w:rsid w:val="00D34F8E"/>
    <w:rsid w:val="00D35A53"/>
    <w:rsid w:val="00D40E5F"/>
    <w:rsid w:val="00D41A83"/>
    <w:rsid w:val="00D41BC9"/>
    <w:rsid w:val="00D41F01"/>
    <w:rsid w:val="00D42A4E"/>
    <w:rsid w:val="00D44344"/>
    <w:rsid w:val="00D472BE"/>
    <w:rsid w:val="00D50EF9"/>
    <w:rsid w:val="00D520F2"/>
    <w:rsid w:val="00D52EDB"/>
    <w:rsid w:val="00D53432"/>
    <w:rsid w:val="00D53C15"/>
    <w:rsid w:val="00D53D7D"/>
    <w:rsid w:val="00D53E19"/>
    <w:rsid w:val="00D559D7"/>
    <w:rsid w:val="00D57C67"/>
    <w:rsid w:val="00D641CE"/>
    <w:rsid w:val="00D656CF"/>
    <w:rsid w:val="00D6611E"/>
    <w:rsid w:val="00D6653F"/>
    <w:rsid w:val="00D6689C"/>
    <w:rsid w:val="00D66E07"/>
    <w:rsid w:val="00D72B53"/>
    <w:rsid w:val="00D73070"/>
    <w:rsid w:val="00D746B5"/>
    <w:rsid w:val="00D74EF7"/>
    <w:rsid w:val="00D75A88"/>
    <w:rsid w:val="00D7608D"/>
    <w:rsid w:val="00D76476"/>
    <w:rsid w:val="00D77130"/>
    <w:rsid w:val="00D80918"/>
    <w:rsid w:val="00D8155C"/>
    <w:rsid w:val="00D87ED8"/>
    <w:rsid w:val="00D91097"/>
    <w:rsid w:val="00D9141B"/>
    <w:rsid w:val="00D91458"/>
    <w:rsid w:val="00D91DC9"/>
    <w:rsid w:val="00D923E7"/>
    <w:rsid w:val="00D929EA"/>
    <w:rsid w:val="00D936E7"/>
    <w:rsid w:val="00D94B00"/>
    <w:rsid w:val="00D94E75"/>
    <w:rsid w:val="00D961B0"/>
    <w:rsid w:val="00D96793"/>
    <w:rsid w:val="00DA0AF6"/>
    <w:rsid w:val="00DA2B5F"/>
    <w:rsid w:val="00DA483E"/>
    <w:rsid w:val="00DA6BA8"/>
    <w:rsid w:val="00DA7A0D"/>
    <w:rsid w:val="00DB1BB1"/>
    <w:rsid w:val="00DB32F5"/>
    <w:rsid w:val="00DB35D0"/>
    <w:rsid w:val="00DB4693"/>
    <w:rsid w:val="00DB48F4"/>
    <w:rsid w:val="00DB4C41"/>
    <w:rsid w:val="00DB4D20"/>
    <w:rsid w:val="00DB72AF"/>
    <w:rsid w:val="00DB733B"/>
    <w:rsid w:val="00DB7F5D"/>
    <w:rsid w:val="00DC02C9"/>
    <w:rsid w:val="00DC0B7D"/>
    <w:rsid w:val="00DC2542"/>
    <w:rsid w:val="00DC3E24"/>
    <w:rsid w:val="00DC4ACA"/>
    <w:rsid w:val="00DC50A6"/>
    <w:rsid w:val="00DC55F2"/>
    <w:rsid w:val="00DC7DDE"/>
    <w:rsid w:val="00DD0405"/>
    <w:rsid w:val="00DD1C2B"/>
    <w:rsid w:val="00DD2D6E"/>
    <w:rsid w:val="00DD3B04"/>
    <w:rsid w:val="00DD41F7"/>
    <w:rsid w:val="00DD570E"/>
    <w:rsid w:val="00DD68A2"/>
    <w:rsid w:val="00DE0067"/>
    <w:rsid w:val="00DE01AF"/>
    <w:rsid w:val="00DE1C99"/>
    <w:rsid w:val="00DE4306"/>
    <w:rsid w:val="00DE5028"/>
    <w:rsid w:val="00DE5E64"/>
    <w:rsid w:val="00DE5E91"/>
    <w:rsid w:val="00DE7D46"/>
    <w:rsid w:val="00DF0E57"/>
    <w:rsid w:val="00DF103A"/>
    <w:rsid w:val="00DF1EC4"/>
    <w:rsid w:val="00DF2C6C"/>
    <w:rsid w:val="00DF3331"/>
    <w:rsid w:val="00DF639C"/>
    <w:rsid w:val="00DF7FFE"/>
    <w:rsid w:val="00E00A47"/>
    <w:rsid w:val="00E00B2F"/>
    <w:rsid w:val="00E039B4"/>
    <w:rsid w:val="00E06620"/>
    <w:rsid w:val="00E06F44"/>
    <w:rsid w:val="00E1174A"/>
    <w:rsid w:val="00E12E63"/>
    <w:rsid w:val="00E1494F"/>
    <w:rsid w:val="00E15405"/>
    <w:rsid w:val="00E158F8"/>
    <w:rsid w:val="00E16D6C"/>
    <w:rsid w:val="00E17BE3"/>
    <w:rsid w:val="00E225BB"/>
    <w:rsid w:val="00E231A0"/>
    <w:rsid w:val="00E248F0"/>
    <w:rsid w:val="00E259AC"/>
    <w:rsid w:val="00E26C4C"/>
    <w:rsid w:val="00E2732F"/>
    <w:rsid w:val="00E27EB3"/>
    <w:rsid w:val="00E31031"/>
    <w:rsid w:val="00E32120"/>
    <w:rsid w:val="00E328A0"/>
    <w:rsid w:val="00E32E78"/>
    <w:rsid w:val="00E337FB"/>
    <w:rsid w:val="00E33AB5"/>
    <w:rsid w:val="00E360B5"/>
    <w:rsid w:val="00E40213"/>
    <w:rsid w:val="00E40355"/>
    <w:rsid w:val="00E408BB"/>
    <w:rsid w:val="00E412DA"/>
    <w:rsid w:val="00E4389A"/>
    <w:rsid w:val="00E455C8"/>
    <w:rsid w:val="00E45FCD"/>
    <w:rsid w:val="00E46B47"/>
    <w:rsid w:val="00E50264"/>
    <w:rsid w:val="00E512F5"/>
    <w:rsid w:val="00E51805"/>
    <w:rsid w:val="00E61189"/>
    <w:rsid w:val="00E61D53"/>
    <w:rsid w:val="00E62EAD"/>
    <w:rsid w:val="00E711DF"/>
    <w:rsid w:val="00E71CD4"/>
    <w:rsid w:val="00E72656"/>
    <w:rsid w:val="00E72723"/>
    <w:rsid w:val="00E815DF"/>
    <w:rsid w:val="00E83F80"/>
    <w:rsid w:val="00E90813"/>
    <w:rsid w:val="00E91292"/>
    <w:rsid w:val="00E914DB"/>
    <w:rsid w:val="00E91AE8"/>
    <w:rsid w:val="00E91DF2"/>
    <w:rsid w:val="00E920DA"/>
    <w:rsid w:val="00E9347B"/>
    <w:rsid w:val="00E9414A"/>
    <w:rsid w:val="00E955D8"/>
    <w:rsid w:val="00E95A72"/>
    <w:rsid w:val="00E9610D"/>
    <w:rsid w:val="00E97CE3"/>
    <w:rsid w:val="00E97EC3"/>
    <w:rsid w:val="00EA02C9"/>
    <w:rsid w:val="00EA0620"/>
    <w:rsid w:val="00EA06C7"/>
    <w:rsid w:val="00EA1DEA"/>
    <w:rsid w:val="00EA2262"/>
    <w:rsid w:val="00EA5474"/>
    <w:rsid w:val="00EA61D7"/>
    <w:rsid w:val="00EA65C2"/>
    <w:rsid w:val="00EA663B"/>
    <w:rsid w:val="00EA6C1E"/>
    <w:rsid w:val="00EA75BB"/>
    <w:rsid w:val="00EB0224"/>
    <w:rsid w:val="00EB4C08"/>
    <w:rsid w:val="00EC0024"/>
    <w:rsid w:val="00EC0189"/>
    <w:rsid w:val="00EC0839"/>
    <w:rsid w:val="00EC14A8"/>
    <w:rsid w:val="00EC2801"/>
    <w:rsid w:val="00EC688C"/>
    <w:rsid w:val="00ED031E"/>
    <w:rsid w:val="00ED785D"/>
    <w:rsid w:val="00EE46F2"/>
    <w:rsid w:val="00EE488D"/>
    <w:rsid w:val="00EE5351"/>
    <w:rsid w:val="00EF0B75"/>
    <w:rsid w:val="00EF12EB"/>
    <w:rsid w:val="00EF1768"/>
    <w:rsid w:val="00EF1DEC"/>
    <w:rsid w:val="00EF247C"/>
    <w:rsid w:val="00EF456C"/>
    <w:rsid w:val="00EF5597"/>
    <w:rsid w:val="00EF66D1"/>
    <w:rsid w:val="00EF73BA"/>
    <w:rsid w:val="00EF7609"/>
    <w:rsid w:val="00EF7B66"/>
    <w:rsid w:val="00F00A10"/>
    <w:rsid w:val="00F023D2"/>
    <w:rsid w:val="00F02C58"/>
    <w:rsid w:val="00F04FB3"/>
    <w:rsid w:val="00F054D6"/>
    <w:rsid w:val="00F05C8E"/>
    <w:rsid w:val="00F10529"/>
    <w:rsid w:val="00F10F0B"/>
    <w:rsid w:val="00F12CB1"/>
    <w:rsid w:val="00F16B6C"/>
    <w:rsid w:val="00F20032"/>
    <w:rsid w:val="00F2097D"/>
    <w:rsid w:val="00F2145D"/>
    <w:rsid w:val="00F21C9B"/>
    <w:rsid w:val="00F23D9D"/>
    <w:rsid w:val="00F24A5F"/>
    <w:rsid w:val="00F26610"/>
    <w:rsid w:val="00F30108"/>
    <w:rsid w:val="00F30F89"/>
    <w:rsid w:val="00F31C8D"/>
    <w:rsid w:val="00F3298C"/>
    <w:rsid w:val="00F33309"/>
    <w:rsid w:val="00F3374B"/>
    <w:rsid w:val="00F33867"/>
    <w:rsid w:val="00F34938"/>
    <w:rsid w:val="00F34E3D"/>
    <w:rsid w:val="00F36387"/>
    <w:rsid w:val="00F41225"/>
    <w:rsid w:val="00F4151E"/>
    <w:rsid w:val="00F425BA"/>
    <w:rsid w:val="00F42F6D"/>
    <w:rsid w:val="00F43AEE"/>
    <w:rsid w:val="00F46088"/>
    <w:rsid w:val="00F472B7"/>
    <w:rsid w:val="00F47F77"/>
    <w:rsid w:val="00F51A7C"/>
    <w:rsid w:val="00F5377B"/>
    <w:rsid w:val="00F53873"/>
    <w:rsid w:val="00F53AA6"/>
    <w:rsid w:val="00F5405B"/>
    <w:rsid w:val="00F56ED7"/>
    <w:rsid w:val="00F606B0"/>
    <w:rsid w:val="00F60A45"/>
    <w:rsid w:val="00F60B33"/>
    <w:rsid w:val="00F637AA"/>
    <w:rsid w:val="00F63C43"/>
    <w:rsid w:val="00F65A3A"/>
    <w:rsid w:val="00F743B0"/>
    <w:rsid w:val="00F74E99"/>
    <w:rsid w:val="00F820BC"/>
    <w:rsid w:val="00F8250D"/>
    <w:rsid w:val="00F82AEF"/>
    <w:rsid w:val="00F82E9C"/>
    <w:rsid w:val="00F83155"/>
    <w:rsid w:val="00F853BD"/>
    <w:rsid w:val="00F8620A"/>
    <w:rsid w:val="00F86E95"/>
    <w:rsid w:val="00F87986"/>
    <w:rsid w:val="00F90016"/>
    <w:rsid w:val="00F93321"/>
    <w:rsid w:val="00F93586"/>
    <w:rsid w:val="00FA119F"/>
    <w:rsid w:val="00FA24F2"/>
    <w:rsid w:val="00FA38FB"/>
    <w:rsid w:val="00FA3CC9"/>
    <w:rsid w:val="00FA4928"/>
    <w:rsid w:val="00FA4F2C"/>
    <w:rsid w:val="00FA5DBB"/>
    <w:rsid w:val="00FA7392"/>
    <w:rsid w:val="00FB0FF0"/>
    <w:rsid w:val="00FB1F58"/>
    <w:rsid w:val="00FB54C9"/>
    <w:rsid w:val="00FB5CBF"/>
    <w:rsid w:val="00FB6140"/>
    <w:rsid w:val="00FB6277"/>
    <w:rsid w:val="00FB7A51"/>
    <w:rsid w:val="00FB7EDE"/>
    <w:rsid w:val="00FC0226"/>
    <w:rsid w:val="00FC02B3"/>
    <w:rsid w:val="00FC04D3"/>
    <w:rsid w:val="00FC1203"/>
    <w:rsid w:val="00FC21A8"/>
    <w:rsid w:val="00FC5ACF"/>
    <w:rsid w:val="00FC748B"/>
    <w:rsid w:val="00FC79F6"/>
    <w:rsid w:val="00FC7D5D"/>
    <w:rsid w:val="00FD3A56"/>
    <w:rsid w:val="00FD3B4B"/>
    <w:rsid w:val="00FD4D3A"/>
    <w:rsid w:val="00FD5579"/>
    <w:rsid w:val="00FD571A"/>
    <w:rsid w:val="00FD65A9"/>
    <w:rsid w:val="00FD6A66"/>
    <w:rsid w:val="00FE0D1D"/>
    <w:rsid w:val="00FE266A"/>
    <w:rsid w:val="00FE37E0"/>
    <w:rsid w:val="00FE3826"/>
    <w:rsid w:val="00FE43A4"/>
    <w:rsid w:val="00FE6AC9"/>
    <w:rsid w:val="00FE7D02"/>
    <w:rsid w:val="00FF02CC"/>
    <w:rsid w:val="00FF0D2A"/>
    <w:rsid w:val="00FF198F"/>
    <w:rsid w:val="00FF7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3376982"/>
  <w15:docId w15:val="{538CBAE8-6B18-4F1E-B1BA-3832B380C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28"/>
        <w:lang w:val="en-US" w:eastAsia="en-US" w:bidi="ar-SA"/>
      </w:rPr>
    </w:rPrDefault>
    <w:pPrDefault>
      <w:pPr>
        <w:spacing w:before="60" w:after="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E33"/>
    <w:pPr>
      <w:spacing w:before="0" w:after="0" w:line="240" w:lineRule="auto"/>
    </w:pPr>
    <w:rPr>
      <w:rFonts w:eastAsia="Times New Roman"/>
      <w:szCs w:val="28"/>
    </w:rPr>
  </w:style>
  <w:style w:type="paragraph" w:styleId="Heading3">
    <w:name w:val="heading 3"/>
    <w:basedOn w:val="Normal"/>
    <w:next w:val="Normal"/>
    <w:link w:val="Heading3Char"/>
    <w:uiPriority w:val="9"/>
    <w:semiHidden/>
    <w:unhideWhenUsed/>
    <w:qFormat/>
    <w:rsid w:val="00B77E3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B77E33"/>
    <w:rPr>
      <w:rFonts w:asciiTheme="majorHAnsi" w:eastAsiaTheme="majorEastAsia" w:hAnsiTheme="majorHAnsi" w:cstheme="majorBidi"/>
      <w:b/>
      <w:bCs/>
      <w:color w:val="4F81BD" w:themeColor="accent1"/>
      <w:szCs w:val="28"/>
    </w:rPr>
  </w:style>
  <w:style w:type="paragraph" w:styleId="Header">
    <w:name w:val="header"/>
    <w:basedOn w:val="Normal"/>
    <w:link w:val="HeaderChar"/>
    <w:uiPriority w:val="99"/>
    <w:unhideWhenUsed/>
    <w:rsid w:val="00816FCF"/>
    <w:pPr>
      <w:tabs>
        <w:tab w:val="center" w:pos="4680"/>
        <w:tab w:val="right" w:pos="9360"/>
      </w:tabs>
    </w:pPr>
  </w:style>
  <w:style w:type="character" w:customStyle="1" w:styleId="HeaderChar">
    <w:name w:val="Header Char"/>
    <w:basedOn w:val="DefaultParagraphFont"/>
    <w:link w:val="Header"/>
    <w:uiPriority w:val="99"/>
    <w:rsid w:val="00816FCF"/>
    <w:rPr>
      <w:rFonts w:eastAsia="Times New Roman"/>
      <w:szCs w:val="28"/>
    </w:rPr>
  </w:style>
  <w:style w:type="paragraph" w:styleId="Footer">
    <w:name w:val="footer"/>
    <w:basedOn w:val="Normal"/>
    <w:link w:val="FooterChar"/>
    <w:uiPriority w:val="99"/>
    <w:unhideWhenUsed/>
    <w:rsid w:val="00816FCF"/>
    <w:pPr>
      <w:tabs>
        <w:tab w:val="center" w:pos="4680"/>
        <w:tab w:val="right" w:pos="9360"/>
      </w:tabs>
    </w:pPr>
  </w:style>
  <w:style w:type="character" w:customStyle="1" w:styleId="FooterChar">
    <w:name w:val="Footer Char"/>
    <w:basedOn w:val="DefaultParagraphFont"/>
    <w:link w:val="Footer"/>
    <w:uiPriority w:val="99"/>
    <w:rsid w:val="00816FCF"/>
    <w:rPr>
      <w:rFonts w:eastAsia="Times New Roman"/>
      <w:szCs w:val="28"/>
    </w:rPr>
  </w:style>
  <w:style w:type="paragraph" w:styleId="ListParagraph">
    <w:name w:val="List Paragraph"/>
    <w:basedOn w:val="Normal"/>
    <w:uiPriority w:val="34"/>
    <w:qFormat/>
    <w:rsid w:val="0091669E"/>
    <w:pPr>
      <w:ind w:left="720"/>
      <w:contextualSpacing/>
    </w:p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semiHidden/>
    <w:locked/>
    <w:rsid w:val="00D559D7"/>
    <w:rPr>
      <w:lang w:val="vi-VN"/>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semiHidden/>
    <w:unhideWhenUsed/>
    <w:rsid w:val="00D559D7"/>
    <w:rPr>
      <w:rFonts w:eastAsia="Calibri"/>
      <w:szCs w:val="20"/>
      <w:lang w:val="vi-VN"/>
    </w:rPr>
  </w:style>
  <w:style w:type="character" w:customStyle="1" w:styleId="FootnoteTextChar1">
    <w:name w:val="Footnote Text Char1"/>
    <w:basedOn w:val="DefaultParagraphFont"/>
    <w:uiPriority w:val="99"/>
    <w:semiHidden/>
    <w:rsid w:val="00D559D7"/>
    <w:rPr>
      <w:rFonts w:eastAsia="Times New Roman"/>
      <w:sz w:val="20"/>
    </w:rPr>
  </w:style>
  <w:style w:type="character" w:styleId="FootnoteReference">
    <w:name w:val="footnote reference"/>
    <w:semiHidden/>
    <w:unhideWhenUsed/>
    <w:rsid w:val="00D559D7"/>
    <w:rPr>
      <w:vertAlign w:val="superscript"/>
    </w:rPr>
  </w:style>
  <w:style w:type="paragraph" w:customStyle="1" w:styleId="CharChar3CharChar">
    <w:name w:val="Char Char3 Char Char"/>
    <w:basedOn w:val="Normal"/>
    <w:next w:val="Normal"/>
    <w:autoRedefine/>
    <w:semiHidden/>
    <w:rsid w:val="00E412DA"/>
    <w:pPr>
      <w:spacing w:before="120" w:after="120" w:line="312" w:lineRule="auto"/>
    </w:pPr>
  </w:style>
  <w:style w:type="paragraph" w:customStyle="1" w:styleId="Char">
    <w:name w:val="Char"/>
    <w:basedOn w:val="Normal"/>
    <w:rsid w:val="00D14300"/>
    <w:pPr>
      <w:spacing w:after="160" w:line="240" w:lineRule="exact"/>
      <w:textAlignment w:val="baseline"/>
    </w:pPr>
    <w:rPr>
      <w:rFonts w:ascii="Verdana" w:eastAsia="MS Mincho" w:hAnsi="Verdana"/>
      <w:sz w:val="20"/>
      <w:szCs w:val="20"/>
      <w:lang w:val="en-GB"/>
    </w:rPr>
  </w:style>
  <w:style w:type="paragraph" w:customStyle="1" w:styleId="CharCharCharCharCharCharCharCharChar1Char">
    <w:name w:val="Char Char Char Char Char Char Char Char Char1 Char"/>
    <w:basedOn w:val="Normal"/>
    <w:next w:val="Normal"/>
    <w:autoRedefine/>
    <w:semiHidden/>
    <w:rsid w:val="006D1B6C"/>
    <w:pPr>
      <w:spacing w:before="120" w:after="120" w:line="312" w:lineRule="auto"/>
    </w:pPr>
    <w:rPr>
      <w:szCs w:val="22"/>
    </w:rPr>
  </w:style>
  <w:style w:type="paragraph" w:styleId="BodyText">
    <w:name w:val="Body Text"/>
    <w:basedOn w:val="Normal"/>
    <w:link w:val="BodyTextChar"/>
    <w:rsid w:val="009A34F4"/>
    <w:pPr>
      <w:jc w:val="both"/>
    </w:pPr>
    <w:rPr>
      <w:rFonts w:ascii=".VnTime" w:hAnsi=".VnTime"/>
      <w:szCs w:val="20"/>
    </w:rPr>
  </w:style>
  <w:style w:type="character" w:customStyle="1" w:styleId="BodyTextChar">
    <w:name w:val="Body Text Char"/>
    <w:basedOn w:val="DefaultParagraphFont"/>
    <w:link w:val="BodyText"/>
    <w:rsid w:val="009A34F4"/>
    <w:rPr>
      <w:rFonts w:ascii=".VnTime" w:eastAsia="Times New Roman" w:hAnsi=".VnTime"/>
    </w:rPr>
  </w:style>
  <w:style w:type="paragraph" w:styleId="NormalWeb">
    <w:name w:val="Normal (Web)"/>
    <w:basedOn w:val="Normal"/>
    <w:link w:val="NormalWebChar"/>
    <w:rsid w:val="0074121E"/>
    <w:pPr>
      <w:spacing w:before="100" w:beforeAutospacing="1" w:after="100" w:afterAutospacing="1"/>
    </w:pPr>
    <w:rPr>
      <w:sz w:val="24"/>
      <w:szCs w:val="24"/>
    </w:rPr>
  </w:style>
  <w:style w:type="character" w:customStyle="1" w:styleId="NormalWebChar">
    <w:name w:val="Normal (Web) Char"/>
    <w:link w:val="NormalWeb"/>
    <w:rsid w:val="0074121E"/>
    <w:rPr>
      <w:rFonts w:eastAsia="Times New Roman"/>
      <w:sz w:val="24"/>
      <w:szCs w:val="24"/>
    </w:rPr>
  </w:style>
  <w:style w:type="paragraph" w:customStyle="1" w:styleId="CharChar1">
    <w:name w:val="Char Char1"/>
    <w:basedOn w:val="Normal"/>
    <w:rsid w:val="00955196"/>
    <w:pPr>
      <w:spacing w:after="160" w:line="240" w:lineRule="exact"/>
    </w:pPr>
    <w:rPr>
      <w:rFonts w:ascii="Verdana" w:hAnsi="Verdana"/>
      <w:sz w:val="20"/>
      <w:szCs w:val="20"/>
      <w:lang w:val="vi-VN"/>
    </w:rPr>
  </w:style>
  <w:style w:type="paragraph" w:customStyle="1" w:styleId="CharChar3CharChar0">
    <w:name w:val="Char Char3 Char Char"/>
    <w:basedOn w:val="Normal"/>
    <w:next w:val="Normal"/>
    <w:autoRedefine/>
    <w:semiHidden/>
    <w:rsid w:val="00955196"/>
    <w:pPr>
      <w:spacing w:before="120" w:after="120" w:line="312" w:lineRule="auto"/>
    </w:pPr>
  </w:style>
  <w:style w:type="paragraph" w:customStyle="1" w:styleId="Char0">
    <w:name w:val="Char"/>
    <w:basedOn w:val="Normal"/>
    <w:rsid w:val="00955196"/>
    <w:pPr>
      <w:spacing w:after="160" w:line="240" w:lineRule="exact"/>
      <w:textAlignment w:val="baseline"/>
    </w:pPr>
    <w:rPr>
      <w:rFonts w:ascii="Verdana" w:eastAsia="MS Mincho" w:hAnsi="Verdana"/>
      <w:sz w:val="20"/>
      <w:szCs w:val="20"/>
      <w:lang w:val="en-GB"/>
    </w:rPr>
  </w:style>
  <w:style w:type="paragraph" w:customStyle="1" w:styleId="CharChar10">
    <w:name w:val="Char Char1"/>
    <w:basedOn w:val="Normal"/>
    <w:rsid w:val="00D53C15"/>
    <w:pPr>
      <w:spacing w:after="160" w:line="240" w:lineRule="exact"/>
    </w:pPr>
    <w:rPr>
      <w:rFonts w:ascii="Verdana" w:hAnsi="Verdana"/>
      <w:sz w:val="20"/>
      <w:szCs w:val="20"/>
      <w:lang w:val="vi-VN"/>
    </w:rPr>
  </w:style>
  <w:style w:type="paragraph" w:customStyle="1" w:styleId="CharChar3CharChar1">
    <w:name w:val="Char Char3 Char Char"/>
    <w:basedOn w:val="Normal"/>
    <w:next w:val="Normal"/>
    <w:autoRedefine/>
    <w:semiHidden/>
    <w:rsid w:val="00D53C15"/>
    <w:pPr>
      <w:spacing w:before="120" w:after="120" w:line="312" w:lineRule="auto"/>
    </w:pPr>
  </w:style>
  <w:style w:type="paragraph" w:customStyle="1" w:styleId="Char1">
    <w:name w:val="Char"/>
    <w:basedOn w:val="Normal"/>
    <w:rsid w:val="00D53C15"/>
    <w:pPr>
      <w:spacing w:after="160" w:line="240" w:lineRule="exact"/>
      <w:textAlignment w:val="baseline"/>
    </w:pPr>
    <w:rPr>
      <w:rFonts w:ascii="Verdana" w:eastAsia="MS Mincho" w:hAnsi="Verdana"/>
      <w:sz w:val="20"/>
      <w:szCs w:val="20"/>
      <w:lang w:val="en-GB"/>
    </w:rPr>
  </w:style>
  <w:style w:type="paragraph" w:styleId="BalloonText">
    <w:name w:val="Balloon Text"/>
    <w:basedOn w:val="Normal"/>
    <w:link w:val="BalloonTextChar"/>
    <w:uiPriority w:val="99"/>
    <w:semiHidden/>
    <w:unhideWhenUsed/>
    <w:rsid w:val="005F3CC1"/>
    <w:rPr>
      <w:rFonts w:ascii="Tahoma" w:hAnsi="Tahoma" w:cs="Tahoma"/>
      <w:sz w:val="16"/>
      <w:szCs w:val="16"/>
    </w:rPr>
  </w:style>
  <w:style w:type="character" w:customStyle="1" w:styleId="BalloonTextChar">
    <w:name w:val="Balloon Text Char"/>
    <w:basedOn w:val="DefaultParagraphFont"/>
    <w:link w:val="BalloonText"/>
    <w:uiPriority w:val="99"/>
    <w:semiHidden/>
    <w:rsid w:val="005F3CC1"/>
    <w:rPr>
      <w:rFonts w:ascii="Tahoma" w:eastAsia="Times New Roman" w:hAnsi="Tahoma" w:cs="Tahoma"/>
      <w:sz w:val="16"/>
      <w:szCs w:val="16"/>
    </w:rPr>
  </w:style>
  <w:style w:type="paragraph" w:styleId="BodyTextIndent">
    <w:name w:val="Body Text Indent"/>
    <w:basedOn w:val="Normal"/>
    <w:link w:val="BodyTextIndentChar"/>
    <w:uiPriority w:val="99"/>
    <w:semiHidden/>
    <w:unhideWhenUsed/>
    <w:rsid w:val="00C27FBF"/>
    <w:pPr>
      <w:spacing w:after="120"/>
      <w:ind w:left="360"/>
    </w:pPr>
  </w:style>
  <w:style w:type="character" w:customStyle="1" w:styleId="BodyTextIndentChar">
    <w:name w:val="Body Text Indent Char"/>
    <w:basedOn w:val="DefaultParagraphFont"/>
    <w:link w:val="BodyTextIndent"/>
    <w:uiPriority w:val="99"/>
    <w:semiHidden/>
    <w:rsid w:val="00C27FBF"/>
    <w:rPr>
      <w:rFonts w:eastAsia="Times New Roman"/>
      <w:szCs w:val="28"/>
    </w:rPr>
  </w:style>
  <w:style w:type="paragraph" w:styleId="NoSpacing">
    <w:name w:val="No Spacing"/>
    <w:uiPriority w:val="1"/>
    <w:qFormat/>
    <w:rsid w:val="00DD570E"/>
    <w:pPr>
      <w:spacing w:before="0" w:after="0" w:line="240" w:lineRule="auto"/>
    </w:pPr>
    <w:rPr>
      <w:rFonts w:eastAsia="Times New Roman"/>
      <w:szCs w:val="28"/>
    </w:rPr>
  </w:style>
  <w:style w:type="paragraph" w:customStyle="1" w:styleId="CharChar3CharChar2">
    <w:name w:val="Char Char3 Char Char"/>
    <w:basedOn w:val="Normal"/>
    <w:next w:val="Normal"/>
    <w:autoRedefine/>
    <w:semiHidden/>
    <w:rsid w:val="004A5FCD"/>
    <w:pPr>
      <w:spacing w:before="120" w:after="120" w:line="312" w:lineRule="auto"/>
    </w:pPr>
  </w:style>
  <w:style w:type="paragraph" w:styleId="EndnoteText">
    <w:name w:val="endnote text"/>
    <w:basedOn w:val="Normal"/>
    <w:link w:val="EndnoteTextChar"/>
    <w:uiPriority w:val="99"/>
    <w:semiHidden/>
    <w:unhideWhenUsed/>
    <w:rsid w:val="008151AA"/>
    <w:rPr>
      <w:sz w:val="20"/>
      <w:szCs w:val="20"/>
    </w:rPr>
  </w:style>
  <w:style w:type="character" w:customStyle="1" w:styleId="EndnoteTextChar">
    <w:name w:val="Endnote Text Char"/>
    <w:basedOn w:val="DefaultParagraphFont"/>
    <w:link w:val="EndnoteText"/>
    <w:uiPriority w:val="99"/>
    <w:semiHidden/>
    <w:rsid w:val="008151AA"/>
    <w:rPr>
      <w:rFonts w:eastAsia="Times New Roman"/>
      <w:sz w:val="20"/>
    </w:rPr>
  </w:style>
  <w:style w:type="character" w:styleId="EndnoteReference">
    <w:name w:val="endnote reference"/>
    <w:basedOn w:val="DefaultParagraphFont"/>
    <w:uiPriority w:val="99"/>
    <w:semiHidden/>
    <w:unhideWhenUsed/>
    <w:rsid w:val="008151AA"/>
    <w:rPr>
      <w:vertAlign w:val="superscript"/>
    </w:rPr>
  </w:style>
  <w:style w:type="character" w:customStyle="1" w:styleId="fontstyle01">
    <w:name w:val="fontstyle01"/>
    <w:rsid w:val="003F63C2"/>
    <w:rPr>
      <w:rFonts w:ascii="Times New Roman" w:hAnsi="Times New Roman" w:cs="Times New Roman" w:hint="default"/>
      <w:b w:val="0"/>
      <w:bCs w:val="0"/>
      <w:i w:val="0"/>
      <w:iCs w:val="0"/>
      <w:color w:val="000000"/>
      <w:sz w:val="28"/>
      <w:szCs w:val="28"/>
    </w:rPr>
  </w:style>
  <w:style w:type="paragraph" w:customStyle="1" w:styleId="pbody">
    <w:name w:val="pbody"/>
    <w:basedOn w:val="Normal"/>
    <w:rsid w:val="000B22B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46581">
      <w:bodyDiv w:val="1"/>
      <w:marLeft w:val="0"/>
      <w:marRight w:val="0"/>
      <w:marTop w:val="0"/>
      <w:marBottom w:val="0"/>
      <w:divBdr>
        <w:top w:val="none" w:sz="0" w:space="0" w:color="auto"/>
        <w:left w:val="none" w:sz="0" w:space="0" w:color="auto"/>
        <w:bottom w:val="none" w:sz="0" w:space="0" w:color="auto"/>
        <w:right w:val="none" w:sz="0" w:space="0" w:color="auto"/>
      </w:divBdr>
    </w:div>
    <w:div w:id="987974255">
      <w:bodyDiv w:val="1"/>
      <w:marLeft w:val="0"/>
      <w:marRight w:val="0"/>
      <w:marTop w:val="0"/>
      <w:marBottom w:val="0"/>
      <w:divBdr>
        <w:top w:val="none" w:sz="0" w:space="0" w:color="auto"/>
        <w:left w:val="none" w:sz="0" w:space="0" w:color="auto"/>
        <w:bottom w:val="none" w:sz="0" w:space="0" w:color="auto"/>
        <w:right w:val="none" w:sz="0" w:space="0" w:color="auto"/>
      </w:divBdr>
    </w:div>
    <w:div w:id="179047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7767F-70F3-4C95-B297-D658C067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17</cp:revision>
  <cp:lastPrinted>2024-07-19T08:51:00Z</cp:lastPrinted>
  <dcterms:created xsi:type="dcterms:W3CDTF">2024-12-30T03:38:00Z</dcterms:created>
  <dcterms:modified xsi:type="dcterms:W3CDTF">2024-12-30T07:53:00Z</dcterms:modified>
</cp:coreProperties>
</file>